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61" w:rsidRDefault="00920961" w:rsidP="00920961">
      <w:pPr>
        <w:spacing w:line="579"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中共抚顺市红十字会党组</w:t>
      </w:r>
      <w:r>
        <w:rPr>
          <w:rFonts w:ascii="方正小标宋_GBK" w:eastAsia="方正小标宋_GBK" w:hAnsi="方正小标宋_GBK" w:cs="方正小标宋_GBK" w:hint="eastAsia"/>
          <w:bCs/>
          <w:spacing w:val="8"/>
          <w:sz w:val="44"/>
          <w:szCs w:val="44"/>
        </w:rPr>
        <w:t>关于巡察整改情况的通报</w:t>
      </w:r>
    </w:p>
    <w:p w:rsidR="00920961" w:rsidRDefault="00920961" w:rsidP="00920961">
      <w:pPr>
        <w:spacing w:line="579" w:lineRule="exact"/>
        <w:rPr>
          <w:rFonts w:ascii="宋体" w:hAnsi="宋体"/>
          <w:bCs/>
          <w:spacing w:val="-6"/>
          <w:sz w:val="33"/>
          <w:szCs w:val="33"/>
        </w:rPr>
      </w:pPr>
    </w:p>
    <w:p w:rsidR="00920961" w:rsidRDefault="00920961" w:rsidP="00920961">
      <w:pPr>
        <w:pStyle w:val="a5"/>
        <w:spacing w:line="579" w:lineRule="exact"/>
        <w:ind w:firstLine="636"/>
        <w:rPr>
          <w:rFonts w:ascii="仿宋" w:hAnsi="仿宋" w:cs="仿宋" w:hint="eastAsia"/>
          <w:bCs/>
          <w:spacing w:val="-6"/>
          <w:szCs w:val="33"/>
        </w:rPr>
      </w:pPr>
      <w:r>
        <w:rPr>
          <w:rFonts w:ascii="仿宋" w:hAnsi="仿宋" w:cs="仿宋" w:hint="eastAsia"/>
          <w:bCs/>
          <w:spacing w:val="-6"/>
          <w:szCs w:val="33"/>
        </w:rPr>
        <w:t>根据市委统一部署，2020年11月16日至12月30日，市委第五巡察组对市红十字会党组进行了常规巡察。2021年2月5日，巡察组向市红十字会党组反馈了巡察意见，按照党务公开原则和巡察工作有关要求，现将巡察整改情况予以公布。</w:t>
      </w:r>
    </w:p>
    <w:p w:rsidR="00920961" w:rsidRDefault="00920961" w:rsidP="00920961">
      <w:pPr>
        <w:pStyle w:val="a5"/>
        <w:spacing w:line="579" w:lineRule="exact"/>
        <w:ind w:firstLine="660"/>
        <w:rPr>
          <w:rFonts w:ascii="黑体" w:eastAsia="黑体" w:hAnsi="黑体"/>
          <w:szCs w:val="33"/>
        </w:rPr>
      </w:pPr>
      <w:r>
        <w:rPr>
          <w:rFonts w:ascii="黑体" w:eastAsia="黑体" w:hAnsi="黑体" w:hint="eastAsia"/>
          <w:szCs w:val="33"/>
        </w:rPr>
        <w:t>一、提高政治站位，以高度的政治自觉和政治担当坚决扛起巡察整改的政治责任</w:t>
      </w:r>
    </w:p>
    <w:p w:rsidR="00920961" w:rsidRDefault="00920961" w:rsidP="00920961">
      <w:pPr>
        <w:pStyle w:val="a5"/>
        <w:spacing w:line="579" w:lineRule="exact"/>
        <w:ind w:firstLine="660"/>
        <w:rPr>
          <w:rFonts w:ascii="仿宋" w:hAnsi="仿宋"/>
          <w:szCs w:val="33"/>
        </w:rPr>
      </w:pPr>
      <w:r>
        <w:rPr>
          <w:rFonts w:ascii="仿宋" w:hAnsi="仿宋" w:hint="eastAsia"/>
          <w:szCs w:val="33"/>
        </w:rPr>
        <w:t>1.加强组织领导。成立市红十字会巡察整改工作领导小组，党组书记担任组长，党组成员任副组长，切实加强对市红十字会巡察整改工作的领导。</w:t>
      </w:r>
    </w:p>
    <w:p w:rsidR="00920961" w:rsidRDefault="00920961" w:rsidP="00920961">
      <w:pPr>
        <w:pStyle w:val="a5"/>
        <w:spacing w:line="579" w:lineRule="exact"/>
        <w:ind w:firstLine="660"/>
        <w:rPr>
          <w:rFonts w:ascii="仿宋" w:hAnsi="仿宋" w:cs="仿宋"/>
          <w:bCs/>
          <w:szCs w:val="33"/>
        </w:rPr>
      </w:pPr>
      <w:r>
        <w:rPr>
          <w:rFonts w:ascii="仿宋" w:hAnsi="仿宋" w:cs="仿宋" w:hint="eastAsia"/>
          <w:bCs/>
          <w:szCs w:val="33"/>
        </w:rPr>
        <w:t>2.研究制定整改方案。巡察反馈会议召开后，立即召开市红十字会党组（扩大）会议，组织机关全体在职干部进一步学习中央和省、市委关于巡视巡察整改工作有关要求，不断</w:t>
      </w:r>
      <w:r>
        <w:rPr>
          <w:rFonts w:ascii="仿宋" w:hAnsi="仿宋" w:hint="eastAsia"/>
          <w:szCs w:val="33"/>
        </w:rPr>
        <w:t>提高政治站位，把思想和行动统一到习近平总书记关于巡视巡察工作的重要指示精神和省市委巡察整改落实工作要求上来。带领机关干部研究整改工作方案，对照巡察反馈问题，逐条逐项认真分析，深入查找问题存在的原因，研究制定整改措施。认真召开巡察整改专题民主生活会，认真问题本质，明确整改方向。</w:t>
      </w:r>
    </w:p>
    <w:p w:rsidR="00920961" w:rsidRDefault="00920961" w:rsidP="00920961">
      <w:pPr>
        <w:spacing w:line="579" w:lineRule="exact"/>
        <w:ind w:firstLineChars="200" w:firstLine="660"/>
        <w:rPr>
          <w:rFonts w:ascii="仿宋" w:eastAsia="仿宋" w:hAnsi="仿宋"/>
          <w:sz w:val="33"/>
          <w:szCs w:val="33"/>
        </w:rPr>
      </w:pPr>
      <w:r>
        <w:rPr>
          <w:rFonts w:ascii="仿宋" w:eastAsia="仿宋" w:hAnsi="仿宋" w:hint="eastAsia"/>
          <w:sz w:val="33"/>
          <w:szCs w:val="33"/>
        </w:rPr>
        <w:t>3.扎实推进整改落实。党组书记带头指导建立巡察整改问题台账，将巡察反馈的三个方面主要问题细分为30个</w:t>
      </w:r>
      <w:r>
        <w:rPr>
          <w:rFonts w:ascii="仿宋" w:eastAsia="仿宋" w:hAnsi="仿宋" w:hint="eastAsia"/>
          <w:sz w:val="33"/>
          <w:szCs w:val="33"/>
        </w:rPr>
        <w:lastRenderedPageBreak/>
        <w:t>具体问题，并对每一个问题进行责任细化，具体到人，切实把整改工作做细做实，不折不扣落实各项整改措施。分别与班子成员和相关负责人进行谈话，了解问题原因，分析问题症结，研究整改细节，真正做到一级抓一级，层层传导压力。</w:t>
      </w:r>
    </w:p>
    <w:p w:rsidR="00920961" w:rsidRDefault="00920961" w:rsidP="00920961">
      <w:pPr>
        <w:spacing w:line="579" w:lineRule="exact"/>
        <w:ind w:firstLineChars="200" w:firstLine="660"/>
        <w:rPr>
          <w:rFonts w:ascii="仿宋" w:eastAsia="仿宋" w:hAnsi="仿宋" w:hint="eastAsia"/>
          <w:color w:val="000000"/>
          <w:sz w:val="33"/>
          <w:szCs w:val="33"/>
        </w:rPr>
      </w:pPr>
      <w:r>
        <w:rPr>
          <w:rFonts w:ascii="仿宋" w:eastAsia="仿宋" w:hAnsi="仿宋" w:hint="eastAsia"/>
          <w:color w:val="000000"/>
          <w:sz w:val="33"/>
          <w:szCs w:val="33"/>
        </w:rPr>
        <w:t>4.严格督查整改推进。会党组认真履行整改主体责任，加强统筹协调、跟踪督查。为确保整改工作扎实有序推进，每周了解整改工作推进情况，对进展缓慢的整改问题，加强工作指导和检查督促。每月组织召开一次党组（扩大）会议，对整改工作进行分析研判，及时解决整改过程中发现的问题和难点，确保整改工作扎实、有序推进，不留工作死角。自觉把整改落实的过程转化为提高工作能力、转变工作作风、解决实际问题的过程，着力构建巡察整改长效机制，不断巩固巡视整改成果。</w:t>
      </w:r>
    </w:p>
    <w:p w:rsidR="00920961" w:rsidRDefault="00920961" w:rsidP="00920961">
      <w:pPr>
        <w:spacing w:line="579" w:lineRule="exact"/>
        <w:ind w:firstLineChars="200" w:firstLine="660"/>
        <w:rPr>
          <w:rFonts w:ascii="仿宋" w:eastAsia="仿宋" w:hAnsi="仿宋" w:cs="仿宋"/>
          <w:bCs/>
          <w:spacing w:val="-6"/>
          <w:sz w:val="33"/>
          <w:szCs w:val="33"/>
        </w:rPr>
      </w:pPr>
      <w:r>
        <w:rPr>
          <w:rFonts w:ascii="黑体" w:eastAsia="黑体" w:hAnsi="黑体" w:hint="eastAsia"/>
          <w:color w:val="000000"/>
          <w:sz w:val="33"/>
          <w:szCs w:val="33"/>
        </w:rPr>
        <w:t>二、聚焦巡察反馈意见，逐条逐项、不折不扣抓好整改落实</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巡察反馈意见中指出3大方面3</w:t>
      </w:r>
      <w:r>
        <w:rPr>
          <w:rFonts w:ascii="仿宋" w:eastAsia="仿宋" w:hAnsi="仿宋" w:cs="仿宋"/>
          <w:bCs/>
          <w:spacing w:val="-6"/>
          <w:sz w:val="33"/>
          <w:szCs w:val="33"/>
        </w:rPr>
        <w:t>0</w:t>
      </w:r>
      <w:r>
        <w:rPr>
          <w:rFonts w:ascii="仿宋" w:eastAsia="仿宋" w:hAnsi="仿宋" w:cs="仿宋" w:hint="eastAsia"/>
          <w:bCs/>
          <w:spacing w:val="-6"/>
          <w:sz w:val="33"/>
          <w:szCs w:val="33"/>
        </w:rPr>
        <w:t>个问题；已完成整改问题30个；制定整改措施53个，制定制度1</w:t>
      </w:r>
      <w:r>
        <w:rPr>
          <w:rFonts w:ascii="仿宋" w:eastAsia="仿宋" w:hAnsi="仿宋" w:cs="仿宋"/>
          <w:bCs/>
          <w:spacing w:val="-6"/>
          <w:sz w:val="33"/>
          <w:szCs w:val="33"/>
        </w:rPr>
        <w:t>0</w:t>
      </w:r>
      <w:r>
        <w:rPr>
          <w:rFonts w:ascii="仿宋" w:eastAsia="仿宋" w:hAnsi="仿宋" w:cs="仿宋" w:hint="eastAsia"/>
          <w:bCs/>
          <w:spacing w:val="-6"/>
          <w:sz w:val="33"/>
          <w:szCs w:val="33"/>
        </w:rPr>
        <w:t>个。</w:t>
      </w:r>
    </w:p>
    <w:p w:rsidR="00920961" w:rsidRDefault="00920961" w:rsidP="00920961">
      <w:pPr>
        <w:spacing w:line="579" w:lineRule="exact"/>
        <w:ind w:firstLineChars="200" w:firstLine="680"/>
        <w:rPr>
          <w:rFonts w:ascii="华文楷体" w:eastAsia="华文楷体" w:hAnsi="华文楷体" w:cs="华文楷体"/>
          <w:bCs/>
          <w:sz w:val="34"/>
          <w:szCs w:val="34"/>
        </w:rPr>
      </w:pPr>
      <w:r>
        <w:rPr>
          <w:rFonts w:ascii="华文楷体" w:eastAsia="华文楷体" w:hAnsi="华文楷体" w:cs="华文楷体" w:hint="eastAsia"/>
          <w:bCs/>
          <w:sz w:val="34"/>
          <w:szCs w:val="34"/>
        </w:rPr>
        <w:t>一、已整改完成的问题</w:t>
      </w:r>
    </w:p>
    <w:p w:rsidR="00920961" w:rsidRDefault="00920961" w:rsidP="00920961">
      <w:pPr>
        <w:pStyle w:val="a5"/>
        <w:spacing w:line="579" w:lineRule="exact"/>
        <w:ind w:firstLine="660"/>
        <w:rPr>
          <w:rFonts w:ascii="仿宋" w:hAnsi="仿宋"/>
          <w:szCs w:val="33"/>
        </w:rPr>
      </w:pPr>
      <w:r>
        <w:rPr>
          <w:rFonts w:ascii="仿宋" w:hAnsi="仿宋" w:hint="eastAsia"/>
          <w:szCs w:val="33"/>
        </w:rPr>
        <w:t>针对巡察反馈意见指出的问题，真改实改，截至目前，30个问题已全部整改完成。</w:t>
      </w:r>
    </w:p>
    <w:p w:rsidR="00920961" w:rsidRDefault="00920961" w:rsidP="00920961">
      <w:pPr>
        <w:spacing w:line="579" w:lineRule="exact"/>
        <w:ind w:firstLineChars="200" w:firstLine="680"/>
        <w:rPr>
          <w:rFonts w:ascii="华文楷体" w:eastAsia="华文楷体" w:hAnsi="华文楷体" w:cs="华文楷体" w:hint="eastAsia"/>
          <w:bCs/>
          <w:sz w:val="34"/>
          <w:szCs w:val="34"/>
        </w:rPr>
      </w:pPr>
      <w:r>
        <w:rPr>
          <w:rFonts w:ascii="华文楷体" w:eastAsia="华文楷体" w:hAnsi="华文楷体" w:cs="华文楷体" w:hint="eastAsia"/>
          <w:bCs/>
          <w:sz w:val="34"/>
          <w:szCs w:val="34"/>
        </w:rPr>
        <w:t>（一）聚焦基层贯彻落实党的路线方针政策和党中央决策部署情况</w:t>
      </w:r>
    </w:p>
    <w:p w:rsidR="00920961" w:rsidRDefault="00920961" w:rsidP="00920961">
      <w:pPr>
        <w:spacing w:line="579" w:lineRule="exact"/>
        <w:ind w:firstLine="616"/>
        <w:rPr>
          <w:rFonts w:ascii="仿宋" w:eastAsia="仿宋" w:hAnsi="仿宋" w:cs="仿宋" w:hint="eastAsia"/>
          <w:b/>
          <w:bCs/>
          <w:spacing w:val="-6"/>
          <w:sz w:val="33"/>
          <w:szCs w:val="33"/>
        </w:rPr>
      </w:pPr>
      <w:r>
        <w:rPr>
          <w:rFonts w:ascii="仿宋" w:eastAsia="仿宋" w:hAnsi="仿宋" w:cs="仿宋" w:hint="eastAsia"/>
          <w:b/>
          <w:bCs/>
          <w:spacing w:val="-6"/>
          <w:sz w:val="33"/>
          <w:szCs w:val="33"/>
        </w:rPr>
        <w:t>1.关于“</w:t>
      </w:r>
      <w:r>
        <w:rPr>
          <w:rFonts w:ascii="仿宋" w:eastAsia="仿宋" w:hAnsi="仿宋" w:cs="仿宋"/>
          <w:b/>
          <w:bCs/>
          <w:spacing w:val="-6"/>
          <w:sz w:val="33"/>
          <w:szCs w:val="33"/>
        </w:rPr>
        <w:t>学懂弄通做实不够</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整改措施：</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(1)制定会党组理论中心组学习制度，进一步规范会党组理论中心组学习。</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(2)制定会党组理论中心组学习习近平总书记重要讲话精神工作计划，组织开展学习，重点学习党的十九届四中、五中全会精神，深刻领会习近平新时代中国特色社会主义思想精髓要义。</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 xml:space="preserve">学习制度建设进一步加强，通过多种形式的学习，切实加深了对习近平总书记重要讲话精神的理解和掌握，对党的十九届四中、五中全会精神有了更深的认识和把握，会党组2名成员还参加了市委组织部组织的为期3天的党的十九届五中精神及党史学习教育轮训班，进一步提升了政治理论水平。深入开展党史学习教育活动，组织机关党员开展党史学习，进一步增强“四个意识”，坚定“四个自信”，做到“两个维护”。 </w:t>
      </w:r>
    </w:p>
    <w:p w:rsidR="00920961" w:rsidRDefault="00920961" w:rsidP="00920961">
      <w:pPr>
        <w:spacing w:line="579" w:lineRule="exact"/>
        <w:ind w:firstLine="616"/>
        <w:rPr>
          <w:rFonts w:ascii="仿宋" w:eastAsia="仿宋" w:hAnsi="仿宋" w:cs="仿宋" w:hint="eastAsia"/>
          <w:b/>
          <w:bCs/>
          <w:spacing w:val="-6"/>
          <w:sz w:val="33"/>
          <w:szCs w:val="33"/>
        </w:rPr>
      </w:pPr>
      <w:r>
        <w:rPr>
          <w:rFonts w:ascii="仿宋" w:eastAsia="仿宋" w:hAnsi="仿宋" w:cs="仿宋" w:hint="eastAsia"/>
          <w:b/>
          <w:bCs/>
          <w:spacing w:val="-6"/>
          <w:sz w:val="33"/>
          <w:szCs w:val="33"/>
        </w:rPr>
        <w:t>2.关于“</w:t>
      </w:r>
      <w:r>
        <w:rPr>
          <w:rFonts w:ascii="仿宋" w:eastAsia="仿宋" w:hAnsi="仿宋" w:cs="仿宋"/>
          <w:b/>
          <w:bCs/>
          <w:spacing w:val="-6"/>
          <w:sz w:val="33"/>
          <w:szCs w:val="33"/>
        </w:rPr>
        <w:t>学习贯彻习近平总书记关于中国红十字会工作重要讲话精神有差距</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(1)组织机关干部深入学习习近平总书记关于红十字工作重要讲话精神，认真学习中国红十字会第十一次全国代表大会精神，组织开展学习研讨活动。</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(2)贯彻落实《辽宁省红十字会关于落实中国红十字会第十一次全国会员代表大会目标任务责任分工方案的实施方</w:t>
      </w:r>
      <w:r>
        <w:rPr>
          <w:rFonts w:ascii="仿宋" w:eastAsia="仿宋" w:hAnsi="仿宋" w:cs="仿宋" w:hint="eastAsia"/>
          <w:bCs/>
          <w:spacing w:val="-6"/>
          <w:sz w:val="33"/>
          <w:szCs w:val="33"/>
        </w:rPr>
        <w:lastRenderedPageBreak/>
        <w:t>案》，对照方案目标进行任务分解，明确工作措施和具体责任人，制定了《抚顺市红十字会关于落实中国红十字会第十一次全国会员代表大会目标任务责任分工方案的实施方案》。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r>
        <w:rPr>
          <w:rFonts w:ascii="仿宋" w:eastAsia="仿宋" w:hAnsi="仿宋" w:cs="仿宋"/>
          <w:bCs/>
          <w:spacing w:val="-6"/>
          <w:sz w:val="33"/>
          <w:szCs w:val="33"/>
        </w:rPr>
        <w:t xml:space="preserve"> </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机关干部进一步加深了对习近平总书记关于红十字工作讲话精神的理解，提振了贯彻落实习总书记重要讲话精神、做好新时代红十字各项工作的信心和决心。通过目标任务的制定，进一步明确了各自的工作任务，推进了工作落实力度。</w:t>
      </w:r>
    </w:p>
    <w:p w:rsidR="00920961" w:rsidRDefault="00920961" w:rsidP="00920961">
      <w:pPr>
        <w:spacing w:line="579" w:lineRule="exact"/>
        <w:ind w:firstLine="616"/>
        <w:rPr>
          <w:rFonts w:ascii="仿宋" w:eastAsia="仿宋" w:hAnsi="仿宋" w:cs="仿宋" w:hint="eastAsia"/>
          <w:b/>
          <w:bCs/>
          <w:spacing w:val="-6"/>
          <w:sz w:val="33"/>
          <w:szCs w:val="33"/>
        </w:rPr>
      </w:pPr>
      <w:r>
        <w:rPr>
          <w:rFonts w:ascii="仿宋" w:eastAsia="仿宋" w:hAnsi="仿宋" w:cs="仿宋" w:hint="eastAsia"/>
          <w:b/>
          <w:bCs/>
          <w:spacing w:val="-6"/>
          <w:sz w:val="33"/>
          <w:szCs w:val="33"/>
        </w:rPr>
        <w:t>3.关于</w:t>
      </w:r>
      <w:r>
        <w:rPr>
          <w:rFonts w:ascii="仿宋" w:eastAsia="仿宋" w:hAnsi="仿宋" w:cs="仿宋"/>
          <w:b/>
          <w:bCs/>
          <w:spacing w:val="-6"/>
          <w:sz w:val="33"/>
          <w:szCs w:val="33"/>
        </w:rPr>
        <w:t>“开展</w:t>
      </w:r>
      <w:r>
        <w:rPr>
          <w:rFonts w:ascii="仿宋" w:eastAsia="仿宋" w:hAnsi="仿宋" w:cs="仿宋" w:hint="eastAsia"/>
          <w:b/>
          <w:bCs/>
          <w:spacing w:val="-6"/>
          <w:sz w:val="33"/>
          <w:szCs w:val="33"/>
        </w:rPr>
        <w:t>‘</w:t>
      </w:r>
      <w:r>
        <w:rPr>
          <w:rFonts w:ascii="仿宋" w:eastAsia="仿宋" w:hAnsi="仿宋" w:cs="仿宋"/>
          <w:b/>
          <w:bCs/>
          <w:spacing w:val="-6"/>
          <w:sz w:val="33"/>
          <w:szCs w:val="33"/>
        </w:rPr>
        <w:t>解放思想推动高质量发展大讨论</w:t>
      </w:r>
      <w:r>
        <w:rPr>
          <w:rFonts w:ascii="仿宋" w:eastAsia="仿宋" w:hAnsi="仿宋" w:cs="仿宋" w:hint="eastAsia"/>
          <w:b/>
          <w:bCs/>
          <w:spacing w:val="-6"/>
          <w:sz w:val="33"/>
          <w:szCs w:val="33"/>
        </w:rPr>
        <w:t>’</w:t>
      </w:r>
      <w:r>
        <w:rPr>
          <w:rFonts w:ascii="仿宋" w:eastAsia="仿宋" w:hAnsi="仿宋" w:cs="仿宋"/>
          <w:b/>
          <w:bCs/>
          <w:spacing w:val="-6"/>
          <w:sz w:val="33"/>
          <w:szCs w:val="33"/>
        </w:rPr>
        <w:t>不够深入</w:t>
      </w:r>
      <w:r>
        <w:rPr>
          <w:rFonts w:ascii="仿宋" w:eastAsia="仿宋" w:hAnsi="仿宋" w:cs="仿宋" w:hint="eastAsia"/>
          <w:b/>
          <w:bCs/>
          <w:spacing w:val="-6"/>
          <w:sz w:val="33"/>
          <w:szCs w:val="33"/>
        </w:rPr>
        <w:t>问题</w:t>
      </w:r>
      <w:r>
        <w:rPr>
          <w:rFonts w:ascii="仿宋" w:eastAsia="仿宋" w:hAnsi="仿宋" w:cs="仿宋"/>
          <w:b/>
          <w:bCs/>
          <w:spacing w:val="-6"/>
          <w:sz w:val="33"/>
          <w:szCs w:val="33"/>
        </w:rPr>
        <w:t>”</w:t>
      </w:r>
      <w:r>
        <w:rPr>
          <w:rFonts w:ascii="仿宋" w:eastAsia="仿宋" w:hAnsi="仿宋" w:cs="仿宋" w:hint="eastAsia"/>
          <w:b/>
          <w:bCs/>
          <w:spacing w:val="-6"/>
          <w:sz w:val="33"/>
          <w:szCs w:val="33"/>
        </w:rPr>
        <w:t>的整改</w:t>
      </w:r>
      <w:r>
        <w:rPr>
          <w:rFonts w:ascii="仿宋" w:eastAsia="仿宋" w:hAnsi="仿宋" w:cs="仿宋"/>
          <w:b/>
          <w:bCs/>
          <w:spacing w:val="-6"/>
          <w:sz w:val="33"/>
          <w:szCs w:val="33"/>
        </w:rPr>
        <w:t>。</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(1)继续深入开展“解放思想推动高质量发展大讨论”活动，围绕推动红十字事业高质量发展开展深入研讨，献计献策。</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(2)围绕查摆出来的问题，明确整改责任、整改措施和整改时限，切实抓好整改。</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3月16日，市红十字会召开党组（扩大）会议，开展“解放思想推动高质量发展大讨论”，市红十字会全体机关干部及志愿服务总队队长李德禄参加了讨论。与会人员围绕推进“红十字雷锋在线”主题实践活动，促进红十字事业高质量发展，结合各自工作，谈了有针对性和可操作性的意见建议，围绕查摆出来的问题，制定了整改清单。</w:t>
      </w:r>
    </w:p>
    <w:p w:rsidR="00920961" w:rsidRDefault="00920961" w:rsidP="00920961">
      <w:pPr>
        <w:spacing w:line="579" w:lineRule="exact"/>
        <w:ind w:firstLine="616"/>
        <w:rPr>
          <w:rFonts w:ascii="仿宋" w:eastAsia="仿宋" w:hAnsi="仿宋" w:cs="仿宋" w:hint="eastAsia"/>
          <w:b/>
          <w:bCs/>
          <w:spacing w:val="-6"/>
          <w:sz w:val="33"/>
          <w:szCs w:val="33"/>
        </w:rPr>
      </w:pPr>
      <w:r>
        <w:rPr>
          <w:rFonts w:ascii="仿宋" w:eastAsia="仿宋" w:hAnsi="仿宋" w:cs="仿宋" w:hint="eastAsia"/>
          <w:b/>
          <w:bCs/>
          <w:spacing w:val="-6"/>
          <w:sz w:val="33"/>
          <w:szCs w:val="33"/>
        </w:rPr>
        <w:t>4.关于“</w:t>
      </w:r>
      <w:r>
        <w:rPr>
          <w:rFonts w:ascii="仿宋" w:eastAsia="仿宋" w:hAnsi="仿宋" w:cs="仿宋"/>
          <w:b/>
          <w:bCs/>
          <w:spacing w:val="-6"/>
          <w:sz w:val="33"/>
          <w:szCs w:val="33"/>
        </w:rPr>
        <w:t>议事决策机制不健全</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lastRenderedPageBreak/>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(1)增加党组成员，健全议事决策机制，制定党组议事规则。</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(2)加强对党组会议记录的记录、管理、存档工作，明确政治素质高、责任心强的党员具体负责。</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(1)积极向市委汇报，增加一名领导职数，从红会内部提拔一名党组成员、副会长人选。</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(2)制定了党组议事规则，红十字会党组议事决策机制进一步健全。</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(3)安排一名机关党员具体做好党组会议记录及管理工作，并由党组成员做好督导工作。</w:t>
      </w:r>
    </w:p>
    <w:p w:rsidR="00920961" w:rsidRDefault="00920961" w:rsidP="00920961">
      <w:pPr>
        <w:spacing w:line="579" w:lineRule="exact"/>
        <w:ind w:firstLine="616"/>
        <w:rPr>
          <w:rFonts w:ascii="仿宋" w:eastAsia="仿宋" w:hAnsi="仿宋" w:cs="仿宋" w:hint="eastAsia"/>
          <w:b/>
          <w:bCs/>
          <w:spacing w:val="-6"/>
          <w:sz w:val="33"/>
          <w:szCs w:val="33"/>
        </w:rPr>
      </w:pPr>
      <w:r>
        <w:rPr>
          <w:rFonts w:ascii="仿宋" w:eastAsia="仿宋" w:hAnsi="仿宋" w:cs="仿宋" w:hint="eastAsia"/>
          <w:b/>
          <w:bCs/>
          <w:spacing w:val="-6"/>
          <w:sz w:val="33"/>
          <w:szCs w:val="33"/>
        </w:rPr>
        <w:t>5.关于“</w:t>
      </w:r>
      <w:r>
        <w:rPr>
          <w:rFonts w:ascii="仿宋" w:eastAsia="仿宋" w:hAnsi="仿宋" w:cs="仿宋"/>
          <w:b/>
          <w:bCs/>
          <w:spacing w:val="-6"/>
          <w:sz w:val="33"/>
          <w:szCs w:val="33"/>
        </w:rPr>
        <w:t>落实党的政治建设责任有差距</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(1)积极筹备换届大会。</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(2)根据《中共抚顺市委办公厅关于对市委巡察组巡察市直部门和单位发现的共性问题开展自查自纠和全面整改的通知》，结合红十字会实际，制定具体整改措施，切实抓好问题整改。</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(1)换届大会已经于6月17日圆满召开。</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(2)根据《中共抚顺市委办公厅关于对市委巡察组巡察市直部门和单位发现的共性问题开展自查自纠和全面整改的通知》要求，结合红十字会实际，对问题进行认真自查，制定</w:t>
      </w:r>
      <w:r>
        <w:rPr>
          <w:rFonts w:ascii="仿宋" w:eastAsia="仿宋" w:hAnsi="仿宋" w:cs="仿宋" w:hint="eastAsia"/>
          <w:bCs/>
          <w:spacing w:val="-6"/>
          <w:sz w:val="33"/>
          <w:szCs w:val="33"/>
        </w:rPr>
        <w:lastRenderedPageBreak/>
        <w:t>了《市红十字会关于巡</w:t>
      </w:r>
      <w:r>
        <w:rPr>
          <w:rFonts w:ascii="仿宋" w:hAnsi="仿宋" w:cs="仿宋" w:hint="eastAsia"/>
          <w:bCs/>
          <w:spacing w:val="-6"/>
          <w:sz w:val="33"/>
          <w:szCs w:val="33"/>
        </w:rPr>
        <w:t>察</w:t>
      </w:r>
      <w:r>
        <w:rPr>
          <w:rFonts w:ascii="仿宋" w:eastAsia="仿宋" w:hAnsi="仿宋" w:cs="仿宋" w:hint="eastAsia"/>
          <w:bCs/>
          <w:spacing w:val="-6"/>
          <w:sz w:val="33"/>
          <w:szCs w:val="33"/>
        </w:rPr>
        <w:t>共性问题自查自纠整改方案》，明确整改措施，强化责任分工，切实抓好整改。</w:t>
      </w:r>
    </w:p>
    <w:p w:rsidR="00920961" w:rsidRDefault="00920961" w:rsidP="00920961">
      <w:pPr>
        <w:spacing w:line="579" w:lineRule="exact"/>
        <w:ind w:firstLine="616"/>
        <w:rPr>
          <w:rFonts w:ascii="仿宋" w:eastAsia="仿宋" w:hAnsi="仿宋" w:cs="仿宋" w:hint="eastAsia"/>
          <w:b/>
          <w:bCs/>
          <w:spacing w:val="-6"/>
          <w:sz w:val="33"/>
          <w:szCs w:val="33"/>
        </w:rPr>
      </w:pPr>
      <w:r>
        <w:rPr>
          <w:rFonts w:ascii="仿宋" w:eastAsia="仿宋" w:hAnsi="仿宋" w:cs="仿宋" w:hint="eastAsia"/>
          <w:b/>
          <w:bCs/>
          <w:spacing w:val="-6"/>
          <w:sz w:val="33"/>
          <w:szCs w:val="33"/>
        </w:rPr>
        <w:t>6.关于“</w:t>
      </w:r>
      <w:r>
        <w:rPr>
          <w:rFonts w:ascii="仿宋" w:eastAsia="仿宋" w:hAnsi="仿宋" w:cs="仿宋"/>
          <w:b/>
          <w:bCs/>
          <w:spacing w:val="-6"/>
          <w:sz w:val="33"/>
          <w:szCs w:val="33"/>
        </w:rPr>
        <w:t>对意识形态工作重要性认识不足</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bCs/>
          <w:spacing w:val="-6"/>
          <w:sz w:val="33"/>
          <w:szCs w:val="33"/>
        </w:rPr>
        <w:t>(</w:t>
      </w:r>
      <w:r>
        <w:rPr>
          <w:rFonts w:ascii="仿宋" w:eastAsia="仿宋" w:hAnsi="仿宋" w:cs="仿宋" w:hint="eastAsia"/>
          <w:bCs/>
          <w:spacing w:val="-6"/>
          <w:sz w:val="33"/>
          <w:szCs w:val="33"/>
        </w:rPr>
        <w:t>1)进一步提高政治责任。将意识形态工作摆到重要议事日程，党组召开专题会议研究意识形态工作。加强对意识形态的分析研判，每季度召开意识形态研判会议。</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(2)按照要求，党组书记在年度述职、述责述廉报告和民主生活会个人剖析材料中要明确意识形态工作完成情况。</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切实加强组织领导，实行党组书记负总责、党组成员分管负责、机关干部各负其责，不断健全意识形态工作的分析研判机制和网络意识形态工作机制。把牢政治方向和舆论导向，召开专题会议研究意识形态工作，每季度对意识形态工作进行分析研判。将意识形态工作写入党组书记年度述职、述责述廉和民主生活会个人剖析材料中。</w:t>
      </w:r>
    </w:p>
    <w:p w:rsidR="00920961" w:rsidRDefault="00920961" w:rsidP="00920961">
      <w:pPr>
        <w:spacing w:line="579" w:lineRule="exact"/>
        <w:ind w:firstLine="616"/>
        <w:rPr>
          <w:rFonts w:ascii="仿宋" w:eastAsia="仿宋" w:hAnsi="仿宋" w:cs="仿宋" w:hint="eastAsia"/>
          <w:b/>
          <w:bCs/>
          <w:spacing w:val="-6"/>
          <w:sz w:val="33"/>
          <w:szCs w:val="33"/>
        </w:rPr>
      </w:pPr>
      <w:bookmarkStart w:id="0" w:name="_Toc70340000"/>
      <w:r>
        <w:rPr>
          <w:rFonts w:ascii="仿宋" w:eastAsia="仿宋" w:hAnsi="仿宋" w:cs="仿宋" w:hint="eastAsia"/>
          <w:b/>
          <w:bCs/>
          <w:spacing w:val="-6"/>
          <w:sz w:val="33"/>
          <w:szCs w:val="33"/>
        </w:rPr>
        <w:t>7.关于“应急救援不到位”问题的整改。</w:t>
      </w:r>
      <w:bookmarkEnd w:id="0"/>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 xml:space="preserve"> (1)进一步修改完善市红十字会自然灾害应急预案。</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 xml:space="preserve"> (2)</w:t>
      </w:r>
      <w:bookmarkStart w:id="1" w:name="_Toc70340001"/>
      <w:r>
        <w:rPr>
          <w:rFonts w:ascii="仿宋" w:eastAsia="仿宋" w:hAnsi="仿宋" w:cs="仿宋" w:hint="eastAsia"/>
          <w:bCs/>
          <w:spacing w:val="-6"/>
          <w:sz w:val="33"/>
          <w:szCs w:val="33"/>
        </w:rPr>
        <w:t>按照省红十字会《关于进一步发挥红十字救援队作用的通知》要求，市红十字会计划于2021年3月组建抚顺市红十字赈济救援队，配备30套红十字标准救援队服装，用于我市红十字赈济救援队伍建设，开展演练活动，提高实战水平。</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lastRenderedPageBreak/>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(1)市红十字会召开党组扩大会议进一步对市红十字会自然灾害应急预案进行深入研究完善。提升了全会应急救援应对能力。</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(2)市红十字会已组建抚顺市红十字赈济救援队，并配备了3</w:t>
      </w:r>
      <w:r>
        <w:rPr>
          <w:rFonts w:ascii="仿宋" w:eastAsia="仿宋" w:hAnsi="仿宋" w:cs="仿宋"/>
          <w:bCs/>
          <w:spacing w:val="-6"/>
          <w:sz w:val="33"/>
          <w:szCs w:val="33"/>
        </w:rPr>
        <w:t>0</w:t>
      </w:r>
      <w:r>
        <w:rPr>
          <w:rFonts w:ascii="仿宋" w:eastAsia="仿宋" w:hAnsi="仿宋" w:cs="仿宋" w:hint="eastAsia"/>
          <w:bCs/>
          <w:spacing w:val="-6"/>
          <w:sz w:val="33"/>
          <w:szCs w:val="33"/>
        </w:rPr>
        <w:t>套红十字标准救援队服装。</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(3)抚顺市红十字赈济救援队和抚顺市消防支队开展合作，双方进行多次应急救援营地建设演练，通过演练不仅提高了队员的身体素质，也为今后开展应急救援工作打下坚实基础。</w:t>
      </w:r>
    </w:p>
    <w:p w:rsidR="00920961" w:rsidRDefault="00920961" w:rsidP="00920961">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8.关于“应急救护有差距”问题的整改。</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bCs/>
          <w:spacing w:val="-6"/>
          <w:sz w:val="33"/>
          <w:szCs w:val="33"/>
        </w:rPr>
        <w:t>(</w:t>
      </w:r>
      <w:r>
        <w:rPr>
          <w:rFonts w:ascii="仿宋" w:eastAsia="仿宋" w:hAnsi="仿宋" w:cs="仿宋" w:hint="eastAsia"/>
          <w:bCs/>
          <w:spacing w:val="-6"/>
          <w:sz w:val="33"/>
          <w:szCs w:val="33"/>
        </w:rPr>
        <w:t>1</w:t>
      </w:r>
      <w:r>
        <w:rPr>
          <w:rFonts w:ascii="仿宋" w:eastAsia="仿宋" w:hAnsi="仿宋" w:cs="仿宋"/>
          <w:bCs/>
          <w:spacing w:val="-6"/>
          <w:sz w:val="33"/>
          <w:szCs w:val="33"/>
        </w:rPr>
        <w:t>)</w:t>
      </w:r>
      <w:r>
        <w:rPr>
          <w:rFonts w:ascii="仿宋" w:eastAsia="仿宋" w:hAnsi="仿宋" w:cs="仿宋" w:hint="eastAsia"/>
          <w:bCs/>
          <w:spacing w:val="-6"/>
          <w:sz w:val="33"/>
          <w:szCs w:val="33"/>
        </w:rPr>
        <w:t>制定年度救护培训师资计划。</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(2)积极争取总会和省会的培训项目和培训资金。</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(1)市红十字会已按工作实际制定年度师资培训计划。</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(2)积极争取总会和省会的培训项目和培训资金，目前省红十字会已承诺若有应急救护培训项目及资金优先分配给我市红十字会。</w:t>
      </w:r>
    </w:p>
    <w:p w:rsidR="00920961" w:rsidRDefault="00920961" w:rsidP="00920961">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9.关于“</w:t>
      </w:r>
      <w:r>
        <w:rPr>
          <w:rFonts w:ascii="仿宋" w:eastAsia="仿宋" w:hAnsi="仿宋" w:cs="仿宋"/>
          <w:b/>
          <w:bCs/>
          <w:spacing w:val="-6"/>
          <w:sz w:val="33"/>
          <w:szCs w:val="33"/>
        </w:rPr>
        <w:t>红十字会员管理不规范</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w:t>
      </w:r>
      <w:r>
        <w:rPr>
          <w:rFonts w:ascii="仿宋" w:eastAsia="仿宋" w:hAnsi="仿宋" w:cs="仿宋"/>
          <w:bCs/>
          <w:spacing w:val="-6"/>
          <w:sz w:val="33"/>
          <w:szCs w:val="33"/>
        </w:rPr>
        <w:t>)</w:t>
      </w:r>
      <w:r>
        <w:rPr>
          <w:rFonts w:ascii="仿宋" w:eastAsia="仿宋" w:hAnsi="仿宋" w:cs="仿宋" w:hint="eastAsia"/>
          <w:bCs/>
          <w:spacing w:val="-6"/>
          <w:sz w:val="33"/>
          <w:szCs w:val="33"/>
        </w:rPr>
        <w:t>按照会员管理和会费收缴有关规定，做好红十字会员管理和会费收缴工作。每年按期向省会报告会费收缴、使用和管理情况，并将收缴会费按规定比例向省会上缴。</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lastRenderedPageBreak/>
        <w:t>(2)严格履行会员入会申请程序，切实加强会员档案管理，完善会员登记表审核批准手续。</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(1) 加强会员管理工作，根据工作需要制作一批《中国红十字会会员证》。</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w:t>
      </w:r>
      <w:r>
        <w:rPr>
          <w:rFonts w:ascii="仿宋" w:eastAsia="仿宋" w:hAnsi="仿宋" w:cs="仿宋"/>
          <w:bCs/>
          <w:spacing w:val="-6"/>
          <w:sz w:val="33"/>
          <w:szCs w:val="33"/>
        </w:rPr>
        <w:t xml:space="preserve"> </w:t>
      </w:r>
      <w:r>
        <w:rPr>
          <w:rFonts w:ascii="仿宋" w:eastAsia="仿宋" w:hAnsi="仿宋" w:cs="仿宋" w:hint="eastAsia"/>
          <w:bCs/>
          <w:spacing w:val="-6"/>
          <w:sz w:val="33"/>
          <w:szCs w:val="33"/>
        </w:rPr>
        <w:t>将107份个人会员入会申请登记表补盖印章，加强会员档案管理。加强会费收缴工作，根据《中国红十字会会员管理办法》规定，连续两年未按规定缴纳会费的会员视为自动退会，对会员进行清理。</w:t>
      </w:r>
    </w:p>
    <w:p w:rsidR="00920961" w:rsidRDefault="00920961" w:rsidP="00920961">
      <w:pPr>
        <w:spacing w:line="579" w:lineRule="exact"/>
        <w:ind w:firstLineChars="100" w:firstLine="340"/>
        <w:rPr>
          <w:rFonts w:ascii="华文楷体" w:eastAsia="华文楷体" w:hAnsi="华文楷体" w:cs="华文楷体" w:hint="eastAsia"/>
          <w:bCs/>
          <w:sz w:val="34"/>
          <w:szCs w:val="34"/>
        </w:rPr>
      </w:pPr>
      <w:bookmarkStart w:id="2" w:name="_Toc70340003"/>
      <w:bookmarkEnd w:id="1"/>
      <w:r>
        <w:rPr>
          <w:rFonts w:ascii="华文楷体" w:eastAsia="华文楷体" w:hAnsi="华文楷体" w:cs="华文楷体" w:hint="eastAsia"/>
          <w:bCs/>
          <w:sz w:val="34"/>
          <w:szCs w:val="34"/>
        </w:rPr>
        <w:t>（二）聚焦群众身边腐败问题和不正之风</w:t>
      </w:r>
    </w:p>
    <w:p w:rsidR="00920961" w:rsidRDefault="00920961" w:rsidP="00920961">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10.关于“</w:t>
      </w:r>
      <w:r>
        <w:rPr>
          <w:rFonts w:ascii="仿宋" w:eastAsia="仿宋" w:hAnsi="仿宋" w:cs="仿宋"/>
          <w:b/>
          <w:bCs/>
          <w:spacing w:val="-6"/>
          <w:sz w:val="33"/>
          <w:szCs w:val="33"/>
        </w:rPr>
        <w:t>执行公文管理制度不严格”</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bookmarkEnd w:id="2"/>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bCs/>
          <w:spacing w:val="-6"/>
          <w:sz w:val="33"/>
          <w:szCs w:val="33"/>
        </w:rPr>
        <w:t>制定、完善公文管理制度</w:t>
      </w:r>
      <w:r>
        <w:rPr>
          <w:rFonts w:ascii="仿宋" w:eastAsia="仿宋" w:hAnsi="仿宋" w:cs="仿宋" w:hint="eastAsia"/>
          <w:bCs/>
          <w:spacing w:val="-6"/>
          <w:sz w:val="33"/>
          <w:szCs w:val="33"/>
        </w:rPr>
        <w:t>,</w:t>
      </w:r>
      <w:r>
        <w:rPr>
          <w:rFonts w:ascii="仿宋" w:eastAsia="仿宋" w:hAnsi="仿宋" w:cs="仿宋"/>
          <w:bCs/>
          <w:spacing w:val="-6"/>
          <w:sz w:val="33"/>
          <w:szCs w:val="33"/>
        </w:rPr>
        <w:t>积极和市委办公室沟通协调，每周一到市委文件交换站领取文件。</w:t>
      </w:r>
    </w:p>
    <w:p w:rsidR="00920961" w:rsidRDefault="00920961" w:rsidP="00920961">
      <w:pPr>
        <w:spacing w:line="579" w:lineRule="exact"/>
        <w:ind w:firstLine="616"/>
        <w:rPr>
          <w:rFonts w:ascii="仿宋" w:eastAsia="仿宋" w:hAnsi="仿宋" w:cs="仿宋" w:hint="eastAsia"/>
          <w:bCs/>
          <w:spacing w:val="-6"/>
          <w:sz w:val="33"/>
          <w:szCs w:val="33"/>
        </w:rPr>
      </w:pPr>
      <w:bookmarkStart w:id="3" w:name="_Toc70340004"/>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市红十字会已制定更详细的公文管理制度。市红十字会各部门将严格按规定执行、</w:t>
      </w:r>
      <w:r>
        <w:rPr>
          <w:rFonts w:ascii="仿宋" w:eastAsia="仿宋" w:hAnsi="仿宋" w:cs="仿宋"/>
          <w:bCs/>
          <w:spacing w:val="-6"/>
          <w:sz w:val="33"/>
          <w:szCs w:val="33"/>
        </w:rPr>
        <w:t>同时</w:t>
      </w:r>
      <w:r>
        <w:rPr>
          <w:rFonts w:ascii="仿宋" w:eastAsia="仿宋" w:hAnsi="仿宋" w:cs="仿宋" w:hint="eastAsia"/>
          <w:bCs/>
          <w:spacing w:val="-6"/>
          <w:sz w:val="33"/>
          <w:szCs w:val="33"/>
        </w:rPr>
        <w:t>市红十字会已经和市委办公室协调完毕，每周一到市委文件交换站领取文件，避免少收、漏收文件。</w:t>
      </w:r>
    </w:p>
    <w:p w:rsidR="00920961" w:rsidRDefault="00920961" w:rsidP="00920961">
      <w:pPr>
        <w:spacing w:line="579" w:lineRule="exact"/>
        <w:ind w:firstLine="616"/>
        <w:rPr>
          <w:rFonts w:ascii="仿宋" w:eastAsia="仿宋" w:hAnsi="仿宋" w:cs="仿宋" w:hint="eastAsia"/>
          <w:b/>
          <w:bCs/>
          <w:spacing w:val="-6"/>
          <w:sz w:val="33"/>
          <w:szCs w:val="33"/>
        </w:rPr>
      </w:pPr>
      <w:r>
        <w:rPr>
          <w:rFonts w:ascii="仿宋" w:eastAsia="仿宋" w:hAnsi="仿宋" w:cs="仿宋" w:hint="eastAsia"/>
          <w:b/>
          <w:bCs/>
          <w:spacing w:val="-6"/>
          <w:sz w:val="33"/>
          <w:szCs w:val="33"/>
        </w:rPr>
        <w:t>11.关于“</w:t>
      </w:r>
      <w:r>
        <w:rPr>
          <w:rFonts w:ascii="仿宋" w:eastAsia="仿宋" w:hAnsi="仿宋" w:cs="仿宋"/>
          <w:b/>
          <w:bCs/>
          <w:spacing w:val="-6"/>
          <w:sz w:val="33"/>
          <w:szCs w:val="33"/>
        </w:rPr>
        <w:t>重要文件传达贯彻不及时”</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bookmarkEnd w:id="3"/>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(1)</w:t>
      </w:r>
      <w:r>
        <w:rPr>
          <w:rFonts w:ascii="仿宋" w:eastAsia="仿宋" w:hAnsi="仿宋" w:cs="仿宋"/>
          <w:bCs/>
          <w:spacing w:val="-6"/>
          <w:sz w:val="33"/>
          <w:szCs w:val="33"/>
        </w:rPr>
        <w:t>完善文件传达流程。</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(2)按照</w:t>
      </w:r>
      <w:r>
        <w:rPr>
          <w:rFonts w:ascii="仿宋" w:eastAsia="仿宋" w:hAnsi="仿宋" w:cs="仿宋"/>
          <w:bCs/>
          <w:spacing w:val="-6"/>
          <w:sz w:val="33"/>
          <w:szCs w:val="33"/>
        </w:rPr>
        <w:t>2019年12月23日中共抚顺市委办公室印发《贯彻落实习近平总书记重要批示做好&lt;习近平总书记东北三省</w:t>
      </w:r>
      <w:r>
        <w:rPr>
          <w:rFonts w:ascii="仿宋" w:eastAsia="仿宋" w:hAnsi="仿宋" w:cs="仿宋"/>
          <w:bCs/>
          <w:spacing w:val="-6"/>
          <w:sz w:val="33"/>
          <w:szCs w:val="33"/>
        </w:rPr>
        <w:lastRenderedPageBreak/>
        <w:t>考察回访调研报告&gt;有关工作责任分工方案》的通知要求，组织机关干部认真学习研讨，会领导进行专题解读。</w:t>
      </w:r>
    </w:p>
    <w:p w:rsidR="00920961" w:rsidRDefault="00920961" w:rsidP="00920961">
      <w:pPr>
        <w:spacing w:line="579" w:lineRule="exact"/>
        <w:ind w:firstLine="616"/>
        <w:rPr>
          <w:rFonts w:ascii="仿宋" w:eastAsia="仿宋" w:hAnsi="仿宋" w:cs="仿宋" w:hint="eastAsia"/>
          <w:bCs/>
          <w:spacing w:val="-6"/>
          <w:sz w:val="33"/>
          <w:szCs w:val="33"/>
        </w:rPr>
      </w:pPr>
      <w:bookmarkStart w:id="4" w:name="_Toc70340005"/>
      <w:r>
        <w:rPr>
          <w:rFonts w:ascii="仿宋" w:eastAsia="仿宋" w:hAnsi="仿宋" w:cs="仿宋"/>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(1)按照市红十字会公文管理制度完善文件传达流程，各部门按规定执行。</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市红十字会党组组织全会机关干部召开专题会议，学习研讨解读关于《贯彻落实习近平总书记重要批示做好（习近平总书记东北三省考察回访调研报告）有关工作责任分工方案》。切实加强了对习总书记东北三省重要讲话精神的理解和掌握。</w:t>
      </w:r>
    </w:p>
    <w:p w:rsidR="00920961" w:rsidRDefault="00920961" w:rsidP="00920961">
      <w:pPr>
        <w:spacing w:line="579" w:lineRule="exact"/>
        <w:ind w:firstLine="616"/>
        <w:rPr>
          <w:rFonts w:ascii="仿宋" w:eastAsia="仿宋" w:hAnsi="仿宋" w:cs="仿宋" w:hint="eastAsia"/>
          <w:b/>
          <w:bCs/>
          <w:spacing w:val="-6"/>
          <w:sz w:val="33"/>
          <w:szCs w:val="33"/>
        </w:rPr>
      </w:pPr>
      <w:r>
        <w:rPr>
          <w:rFonts w:ascii="仿宋" w:eastAsia="仿宋" w:hAnsi="仿宋" w:cs="仿宋" w:hint="eastAsia"/>
          <w:b/>
          <w:bCs/>
          <w:spacing w:val="-6"/>
          <w:sz w:val="33"/>
          <w:szCs w:val="33"/>
        </w:rPr>
        <w:t>12.关于“</w:t>
      </w:r>
      <w:r>
        <w:rPr>
          <w:rFonts w:ascii="仿宋" w:eastAsia="仿宋" w:hAnsi="仿宋" w:cs="仿宋"/>
          <w:b/>
          <w:bCs/>
          <w:spacing w:val="-6"/>
          <w:sz w:val="33"/>
          <w:szCs w:val="33"/>
        </w:rPr>
        <w:t>保密管理不规范”</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bookmarkEnd w:id="4"/>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(1)</w:t>
      </w:r>
      <w:r>
        <w:rPr>
          <w:rFonts w:ascii="仿宋" w:eastAsia="仿宋" w:hAnsi="仿宋" w:cs="仿宋"/>
          <w:bCs/>
          <w:spacing w:val="-6"/>
          <w:sz w:val="33"/>
          <w:szCs w:val="33"/>
        </w:rPr>
        <w:t>按照从事保密工作的人员必须为中共党员的规定，选用政治可靠，身份为中共党员的同志担任办公室主任一职，负责保密工作。</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(2)增设保密设备。</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市红十字会党员干部张博同志已于</w:t>
      </w:r>
      <w:r>
        <w:rPr>
          <w:rFonts w:ascii="仿宋" w:eastAsia="仿宋" w:hAnsi="仿宋" w:cs="仿宋"/>
          <w:bCs/>
          <w:spacing w:val="-6"/>
          <w:sz w:val="33"/>
          <w:szCs w:val="33"/>
        </w:rPr>
        <w:t>2020</w:t>
      </w:r>
      <w:r>
        <w:rPr>
          <w:rFonts w:ascii="仿宋" w:eastAsia="仿宋" w:hAnsi="仿宋" w:cs="仿宋" w:hint="eastAsia"/>
          <w:bCs/>
          <w:spacing w:val="-6"/>
          <w:sz w:val="33"/>
          <w:szCs w:val="33"/>
        </w:rPr>
        <w:t>年</w:t>
      </w:r>
      <w:r>
        <w:rPr>
          <w:rFonts w:ascii="仿宋" w:eastAsia="仿宋" w:hAnsi="仿宋" w:cs="仿宋"/>
          <w:bCs/>
          <w:spacing w:val="-6"/>
          <w:sz w:val="33"/>
          <w:szCs w:val="33"/>
        </w:rPr>
        <w:t>12</w:t>
      </w:r>
      <w:r>
        <w:rPr>
          <w:rFonts w:ascii="仿宋" w:eastAsia="仿宋" w:hAnsi="仿宋" w:cs="仿宋" w:hint="eastAsia"/>
          <w:bCs/>
          <w:spacing w:val="-6"/>
          <w:sz w:val="33"/>
          <w:szCs w:val="33"/>
        </w:rPr>
        <w:t>月</w:t>
      </w:r>
      <w:r>
        <w:rPr>
          <w:rFonts w:ascii="仿宋" w:eastAsia="仿宋" w:hAnsi="仿宋" w:cs="仿宋"/>
          <w:bCs/>
          <w:spacing w:val="-6"/>
          <w:sz w:val="33"/>
          <w:szCs w:val="33"/>
        </w:rPr>
        <w:t>25</w:t>
      </w:r>
      <w:r>
        <w:rPr>
          <w:rFonts w:ascii="仿宋" w:eastAsia="仿宋" w:hAnsi="仿宋" w:cs="仿宋" w:hint="eastAsia"/>
          <w:bCs/>
          <w:spacing w:val="-6"/>
          <w:sz w:val="33"/>
          <w:szCs w:val="33"/>
        </w:rPr>
        <w:t>日通过公示，任市红十字会办公室主任一职，负责保密工作。不断加强保密管理和机关人员保密教育。</w:t>
      </w:r>
    </w:p>
    <w:p w:rsidR="00920961" w:rsidRDefault="00920961" w:rsidP="00920961">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13.关于“</w:t>
      </w:r>
      <w:r>
        <w:rPr>
          <w:rFonts w:ascii="仿宋" w:eastAsia="仿宋" w:hAnsi="仿宋" w:cs="仿宋"/>
          <w:b/>
          <w:bCs/>
          <w:spacing w:val="-6"/>
          <w:sz w:val="33"/>
          <w:szCs w:val="33"/>
        </w:rPr>
        <w:t>改进治理结构未落实</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(1)积极筹备换届会议，于6月17日召开抚顺市红十字会第七次会员代表大会，选举产生新一届理事会和监事会。</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(2)制定和完善会员代表大会、理事会和常务理事会制度。</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pPr>
      <w:r>
        <w:rPr>
          <w:rFonts w:ascii="仿宋" w:eastAsia="仿宋" w:hAnsi="仿宋" w:cs="仿宋" w:hint="eastAsia"/>
          <w:bCs/>
          <w:spacing w:val="-6"/>
          <w:sz w:val="33"/>
          <w:szCs w:val="33"/>
        </w:rPr>
        <w:t>积极推进依法治会，制度建设和治理体系进一步完善，对于红十字会事业的发展奠定坚强的组织基础。</w:t>
      </w:r>
    </w:p>
    <w:p w:rsidR="00920961" w:rsidRDefault="00920961" w:rsidP="00920961">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14.关于“</w:t>
      </w:r>
      <w:r>
        <w:rPr>
          <w:rFonts w:ascii="仿宋" w:eastAsia="仿宋" w:hAnsi="仿宋" w:cs="仿宋"/>
          <w:b/>
          <w:bCs/>
          <w:spacing w:val="-6"/>
          <w:sz w:val="33"/>
          <w:szCs w:val="33"/>
        </w:rPr>
        <w:t>信息公开制度不健全</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(1)建立信息公开制度。</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(2)建立网站发布公开信息审核、审批管理制度，并认真执行。</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(1)按照《中国红十字会信息公开标准》制定了《抚顺市红十字会信息公开制度》。</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(2)制定了《抚顺市红十字会网站信息发布审核、审批管理制度》。通过建立信息公开制度，进一步规范了信息发布，加强了信息发布管理，对于打造公开透明的红十字会奠定了坚实的基础。</w:t>
      </w:r>
    </w:p>
    <w:p w:rsidR="00920961" w:rsidRDefault="00920961" w:rsidP="00920961">
      <w:pPr>
        <w:spacing w:line="579" w:lineRule="exact"/>
        <w:ind w:firstLine="616"/>
        <w:rPr>
          <w:rFonts w:ascii="仿宋" w:eastAsia="仿宋" w:hAnsi="仿宋" w:cs="仿宋"/>
          <w:b/>
          <w:bCs/>
          <w:spacing w:val="-6"/>
          <w:sz w:val="33"/>
          <w:szCs w:val="33"/>
        </w:rPr>
      </w:pPr>
      <w:bookmarkStart w:id="5" w:name="_Toc70340009"/>
      <w:r>
        <w:rPr>
          <w:rFonts w:ascii="仿宋" w:eastAsia="仿宋" w:hAnsi="仿宋" w:cs="仿宋" w:hint="eastAsia"/>
          <w:b/>
          <w:bCs/>
          <w:spacing w:val="-6"/>
          <w:sz w:val="33"/>
          <w:szCs w:val="33"/>
        </w:rPr>
        <w:t>15.关于“</w:t>
      </w:r>
      <w:r>
        <w:rPr>
          <w:rFonts w:ascii="仿宋" w:eastAsia="仿宋" w:hAnsi="仿宋" w:cs="仿宋"/>
          <w:b/>
          <w:bCs/>
          <w:spacing w:val="-6"/>
          <w:sz w:val="33"/>
          <w:szCs w:val="33"/>
        </w:rPr>
        <w:t>志愿服务工作不到位</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(1)加强对志愿服务工作的领导，会党组每年至少听取一次志愿服务工作汇报，研究志愿服务工作，不断提升红十字志愿服务工作水平。</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(2)积极争取办公空间，成立“红十字志愿者之家”，为志愿者召开会议、开展活动提供场所。</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通过听取志愿服务工作汇报，不断加强和改进红十字志愿服务工作；虽然受办公条件所限，市红十字会目前没有志愿者召开会议和活动的场所，但市红十字会积极协调，采取借用会议室的方式为志愿者召开会议和开展活动提供支持。</w:t>
      </w:r>
    </w:p>
    <w:p w:rsidR="00920961" w:rsidRDefault="00920961" w:rsidP="00920961">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16.</w:t>
      </w:r>
      <w:r>
        <w:rPr>
          <w:rFonts w:ascii="仿宋" w:eastAsia="仿宋" w:hAnsi="仿宋" w:cs="仿宋"/>
          <w:b/>
          <w:bCs/>
          <w:spacing w:val="-6"/>
          <w:sz w:val="33"/>
          <w:szCs w:val="33"/>
        </w:rPr>
        <w:t xml:space="preserve"> </w:t>
      </w:r>
      <w:r>
        <w:rPr>
          <w:rFonts w:ascii="仿宋" w:eastAsia="仿宋" w:hAnsi="仿宋" w:cs="仿宋" w:hint="eastAsia"/>
          <w:b/>
          <w:bCs/>
          <w:spacing w:val="-6"/>
          <w:sz w:val="33"/>
          <w:szCs w:val="33"/>
        </w:rPr>
        <w:t>关于“</w:t>
      </w:r>
      <w:r>
        <w:rPr>
          <w:rFonts w:ascii="仿宋" w:eastAsia="仿宋" w:hAnsi="仿宋" w:cs="仿宋"/>
          <w:b/>
          <w:bCs/>
          <w:spacing w:val="-6"/>
          <w:sz w:val="33"/>
          <w:szCs w:val="33"/>
        </w:rPr>
        <w:t>警示教育不到位”</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bookmarkEnd w:id="5"/>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(1)召开</w:t>
      </w:r>
      <w:r>
        <w:rPr>
          <w:rFonts w:ascii="仿宋" w:eastAsia="仿宋" w:hAnsi="仿宋" w:cs="仿宋"/>
          <w:bCs/>
          <w:spacing w:val="-6"/>
          <w:sz w:val="33"/>
          <w:szCs w:val="33"/>
        </w:rPr>
        <w:t>红十字系统警示教育</w:t>
      </w:r>
      <w:r>
        <w:rPr>
          <w:rFonts w:ascii="仿宋" w:eastAsia="仿宋" w:hAnsi="仿宋" w:cs="仿宋" w:hint="eastAsia"/>
          <w:bCs/>
          <w:spacing w:val="-6"/>
          <w:sz w:val="33"/>
          <w:szCs w:val="33"/>
        </w:rPr>
        <w:t>会议,</w:t>
      </w:r>
      <w:r>
        <w:rPr>
          <w:rFonts w:ascii="仿宋" w:eastAsia="仿宋" w:hAnsi="仿宋" w:cs="仿宋"/>
          <w:bCs/>
          <w:spacing w:val="-6"/>
          <w:sz w:val="33"/>
          <w:szCs w:val="33"/>
        </w:rPr>
        <w:t xml:space="preserve"> 传达总会《关于张家口市红十字会原专职副会长岳建宇违纪违法问题的通报》</w:t>
      </w:r>
      <w:r>
        <w:rPr>
          <w:rFonts w:ascii="仿宋" w:eastAsia="仿宋" w:hAnsi="仿宋" w:cs="仿宋" w:hint="eastAsia"/>
          <w:bCs/>
          <w:spacing w:val="-6"/>
          <w:sz w:val="33"/>
          <w:szCs w:val="33"/>
        </w:rPr>
        <w:t>。</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(2)组织全会机关干部</w:t>
      </w:r>
      <w:r>
        <w:rPr>
          <w:rFonts w:ascii="仿宋" w:eastAsia="仿宋" w:hAnsi="仿宋" w:cs="仿宋"/>
          <w:bCs/>
          <w:spacing w:val="-6"/>
          <w:sz w:val="33"/>
          <w:szCs w:val="33"/>
        </w:rPr>
        <w:t>观看警示教育片《</w:t>
      </w:r>
      <w:r>
        <w:rPr>
          <w:rFonts w:ascii="仿宋" w:eastAsia="仿宋" w:hAnsi="仿宋" w:cs="仿宋" w:hint="eastAsia"/>
          <w:bCs/>
          <w:spacing w:val="-6"/>
          <w:sz w:val="33"/>
          <w:szCs w:val="33"/>
        </w:rPr>
        <w:t>人生不能悔棋</w:t>
      </w:r>
      <w:r>
        <w:rPr>
          <w:rFonts w:ascii="仿宋" w:eastAsia="仿宋" w:hAnsi="仿宋" w:cs="仿宋"/>
          <w:bCs/>
          <w:spacing w:val="-6"/>
          <w:sz w:val="33"/>
          <w:szCs w:val="33"/>
        </w:rPr>
        <w:t>》</w:t>
      </w:r>
      <w:r>
        <w:rPr>
          <w:rFonts w:ascii="仿宋" w:eastAsia="仿宋" w:hAnsi="仿宋" w:cs="仿宋" w:hint="eastAsia"/>
          <w:bCs/>
          <w:spacing w:val="-6"/>
          <w:sz w:val="33"/>
          <w:szCs w:val="33"/>
        </w:rPr>
        <w:t>、</w:t>
      </w:r>
      <w:r>
        <w:rPr>
          <w:rFonts w:ascii="仿宋" w:eastAsia="仿宋" w:hAnsi="仿宋" w:cs="仿宋"/>
          <w:bCs/>
          <w:spacing w:val="-6"/>
          <w:sz w:val="33"/>
          <w:szCs w:val="33"/>
        </w:rPr>
        <w:t>《</w:t>
      </w:r>
      <w:r>
        <w:rPr>
          <w:rFonts w:ascii="仿宋" w:eastAsia="仿宋" w:hAnsi="仿宋" w:cs="仿宋" w:hint="eastAsia"/>
          <w:bCs/>
          <w:spacing w:val="-6"/>
          <w:sz w:val="33"/>
          <w:szCs w:val="33"/>
        </w:rPr>
        <w:t>失守的防线</w:t>
      </w:r>
      <w:r>
        <w:rPr>
          <w:rFonts w:ascii="仿宋" w:eastAsia="仿宋" w:hAnsi="仿宋" w:cs="仿宋"/>
          <w:bCs/>
          <w:spacing w:val="-6"/>
          <w:sz w:val="33"/>
          <w:szCs w:val="33"/>
        </w:rPr>
        <w:t>》</w:t>
      </w:r>
      <w:r>
        <w:rPr>
          <w:rFonts w:ascii="仿宋" w:eastAsia="仿宋" w:hAnsi="仿宋" w:cs="仿宋" w:hint="eastAsia"/>
          <w:bCs/>
          <w:spacing w:val="-6"/>
          <w:sz w:val="33"/>
          <w:szCs w:val="33"/>
        </w:rPr>
        <w:t>、《永远在路上》</w:t>
      </w:r>
      <w:r>
        <w:rPr>
          <w:rFonts w:ascii="仿宋" w:eastAsia="仿宋" w:hAnsi="仿宋" w:cs="仿宋"/>
          <w:bCs/>
          <w:spacing w:val="-6"/>
          <w:sz w:val="33"/>
          <w:szCs w:val="33"/>
        </w:rPr>
        <w:t>。</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(3)组织全会机关干部召开专题会议，传达市纪委监委廉政风险点排查、廉政风险防控工作精神，全面开展廉政风险点排查。</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市红十字会党组通过召开红十字系统党风廉政建设工作会议，对红十字系统警示教育工作及廉政风险排查工作做好了防范部署，提高了红十字系统风险防范意识。</w:t>
      </w:r>
      <w:r>
        <w:rPr>
          <w:rFonts w:ascii="仿宋" w:eastAsia="仿宋" w:hAnsi="仿宋" w:cs="仿宋"/>
          <w:bCs/>
          <w:spacing w:val="-6"/>
          <w:sz w:val="33"/>
          <w:szCs w:val="33"/>
        </w:rPr>
        <w:t>传达总会《关于张家口市红十字会原专职副会长岳建宇违纪违法问题的通报》</w:t>
      </w:r>
      <w:r>
        <w:rPr>
          <w:rFonts w:ascii="仿宋" w:eastAsia="仿宋" w:hAnsi="仿宋" w:cs="仿宋" w:hint="eastAsia"/>
          <w:bCs/>
          <w:spacing w:val="-6"/>
          <w:sz w:val="33"/>
          <w:szCs w:val="33"/>
        </w:rPr>
        <w:t>。组织全会机关干部观看警示教育片《人生不能悔棋》、《失手的防线》、《永远在路上》。</w:t>
      </w:r>
      <w:r>
        <w:rPr>
          <w:rFonts w:ascii="仿宋" w:eastAsia="仿宋" w:hAnsi="仿宋" w:cs="仿宋"/>
          <w:bCs/>
          <w:spacing w:val="-6"/>
          <w:sz w:val="33"/>
          <w:szCs w:val="33"/>
        </w:rPr>
        <w:t>进一步强化党员干部的纪律意识和规矩意识，为做好红十字</w:t>
      </w:r>
      <w:r>
        <w:rPr>
          <w:rFonts w:ascii="仿宋" w:eastAsia="仿宋" w:hAnsi="仿宋" w:cs="仿宋" w:hint="eastAsia"/>
          <w:bCs/>
          <w:spacing w:val="-6"/>
          <w:sz w:val="33"/>
          <w:szCs w:val="33"/>
        </w:rPr>
        <w:t>各项</w:t>
      </w:r>
      <w:r>
        <w:rPr>
          <w:rFonts w:ascii="仿宋" w:eastAsia="仿宋" w:hAnsi="仿宋" w:cs="仿宋"/>
          <w:bCs/>
          <w:spacing w:val="-6"/>
          <w:sz w:val="33"/>
          <w:szCs w:val="33"/>
        </w:rPr>
        <w:t>工作提供强有力的政治保障。</w:t>
      </w:r>
    </w:p>
    <w:p w:rsidR="00920961" w:rsidRDefault="00920961" w:rsidP="00920961">
      <w:pPr>
        <w:spacing w:line="579" w:lineRule="exact"/>
        <w:ind w:firstLine="616"/>
        <w:rPr>
          <w:rFonts w:ascii="仿宋" w:eastAsia="仿宋" w:hAnsi="仿宋" w:cs="仿宋" w:hint="eastAsia"/>
          <w:b/>
          <w:bCs/>
          <w:spacing w:val="-6"/>
          <w:sz w:val="33"/>
          <w:szCs w:val="33"/>
        </w:rPr>
      </w:pPr>
      <w:r>
        <w:rPr>
          <w:rFonts w:ascii="仿宋" w:eastAsia="仿宋" w:hAnsi="仿宋" w:cs="仿宋" w:hint="eastAsia"/>
          <w:b/>
          <w:bCs/>
          <w:spacing w:val="-6"/>
          <w:sz w:val="33"/>
          <w:szCs w:val="33"/>
        </w:rPr>
        <w:t>17．关于“接受捐赠未按要求建立专账管理”问题的整改。</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2020年年底，经市财政局、中国人民银行审批，我会已设立募捐专户并开始启用，特色户中捐赠款及会费结余资金已全部转入该账户管理。按照中国红十字会总会下发的《关于加强红十字会财务工作的指导意见》要求，该账户使用《民办非营利组织会计制度》进行会计核算，使用总会开发的红十字会系统专用会计软件记账。</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捐赠款、会费等资金管理更加全面清晰，对提高红十字会资金管理规范化，增强捐赠信息公开透明有积极的促进作用。</w:t>
      </w:r>
    </w:p>
    <w:p w:rsidR="00920961" w:rsidRDefault="00920961" w:rsidP="00920961">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18．关于“接受捐赠财产未按要求审计和报告”问题的整改。</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委托辽宁德惠会计师事务所，对2015--2020年度接受的捐赠款及会费财务收支情况进行了审计，出具了审计报告,制定了《抚顺市红十字会财务管理办法》，规范了财务报告、财务监督等财务制度。</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经审计，没有发现我会存在违反国家相关法规、财经纪律以及《中国红十字会捐赠工作管理办法》的事项。</w:t>
      </w:r>
    </w:p>
    <w:p w:rsidR="00920961" w:rsidRDefault="00920961" w:rsidP="00920961">
      <w:pPr>
        <w:spacing w:line="579" w:lineRule="exact"/>
        <w:ind w:firstLine="616"/>
        <w:rPr>
          <w:rFonts w:ascii="仿宋" w:eastAsia="仿宋" w:hAnsi="仿宋" w:cs="仿宋" w:hint="eastAsia"/>
          <w:b/>
          <w:bCs/>
          <w:spacing w:val="-6"/>
          <w:sz w:val="33"/>
          <w:szCs w:val="33"/>
        </w:rPr>
      </w:pPr>
      <w:r>
        <w:rPr>
          <w:rFonts w:ascii="仿宋" w:eastAsia="仿宋" w:hAnsi="仿宋" w:cs="仿宋" w:hint="eastAsia"/>
          <w:b/>
          <w:bCs/>
          <w:spacing w:val="-6"/>
          <w:sz w:val="33"/>
          <w:szCs w:val="33"/>
        </w:rPr>
        <w:t>19．关于“资金未合理安排统筹使用，结余量较大”问题的整改。</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我会党组责成财务人员对账户结余资金进行了全面清查、列出明细，并根据实际工作需要，决定使用会费及省会下拨的艾滋病项目结余资金制作会员证、团体会员单位牌匾和预防艾滋病宣传笔记本等，现已支出会费</w:t>
      </w:r>
      <w:r>
        <w:rPr>
          <w:rFonts w:ascii="仿宋" w:eastAsia="仿宋" w:hAnsi="仿宋" w:cs="仿宋"/>
          <w:bCs/>
          <w:spacing w:val="-6"/>
          <w:sz w:val="33"/>
          <w:szCs w:val="33"/>
        </w:rPr>
        <w:t>1.21</w:t>
      </w:r>
      <w:r>
        <w:rPr>
          <w:rFonts w:ascii="仿宋" w:eastAsia="仿宋" w:hAnsi="仿宋" w:cs="仿宋" w:hint="eastAsia"/>
          <w:bCs/>
          <w:spacing w:val="-6"/>
          <w:sz w:val="33"/>
          <w:szCs w:val="33"/>
        </w:rPr>
        <w:t>万元、艾滋病项目资金</w:t>
      </w:r>
      <w:r>
        <w:rPr>
          <w:rFonts w:ascii="仿宋" w:eastAsia="仿宋" w:hAnsi="仿宋" w:cs="仿宋"/>
          <w:bCs/>
          <w:spacing w:val="-6"/>
          <w:sz w:val="33"/>
          <w:szCs w:val="33"/>
        </w:rPr>
        <w:t>0.846</w:t>
      </w:r>
      <w:r>
        <w:rPr>
          <w:rFonts w:ascii="仿宋" w:eastAsia="仿宋" w:hAnsi="仿宋" w:cs="仿宋" w:hint="eastAsia"/>
          <w:bCs/>
          <w:spacing w:val="-6"/>
          <w:sz w:val="33"/>
          <w:szCs w:val="33"/>
        </w:rPr>
        <w:t>万元，艾滋病结余资金已全部使用完毕。下一步计划加强培训工作，使用结余资金举办遗体器官捐献、应急救护等业务培训班。</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清理了历史遗留资金，发挥资金的使用效益。</w:t>
      </w:r>
    </w:p>
    <w:p w:rsidR="00920961" w:rsidRDefault="00920961" w:rsidP="00920961">
      <w:pPr>
        <w:spacing w:line="579" w:lineRule="exact"/>
        <w:ind w:firstLine="616"/>
        <w:rPr>
          <w:rFonts w:ascii="仿宋" w:eastAsia="仿宋" w:hAnsi="仿宋" w:cs="仿宋" w:hint="eastAsia"/>
          <w:b/>
          <w:bCs/>
          <w:spacing w:val="-6"/>
          <w:sz w:val="33"/>
          <w:szCs w:val="33"/>
        </w:rPr>
      </w:pPr>
      <w:bookmarkStart w:id="6" w:name="_Hlk70449837"/>
      <w:r>
        <w:rPr>
          <w:rFonts w:ascii="仿宋" w:eastAsia="仿宋" w:hAnsi="仿宋" w:cs="仿宋" w:hint="eastAsia"/>
          <w:b/>
          <w:bCs/>
          <w:spacing w:val="-6"/>
          <w:sz w:val="33"/>
          <w:szCs w:val="33"/>
        </w:rPr>
        <w:t>20．关于“财务管理不规范，部分原始凭证不完整”问题的整改。</w:t>
      </w:r>
    </w:p>
    <w:p w:rsidR="00920961" w:rsidRDefault="00920961" w:rsidP="00920961">
      <w:pPr>
        <w:spacing w:line="579" w:lineRule="exact"/>
        <w:ind w:firstLine="616"/>
        <w:rPr>
          <w:rFonts w:ascii="仿宋" w:eastAsia="仿宋" w:hAnsi="仿宋" w:cs="仿宋" w:hint="eastAsia"/>
          <w:bCs/>
          <w:spacing w:val="-6"/>
          <w:sz w:val="33"/>
          <w:szCs w:val="33"/>
        </w:rPr>
      </w:pPr>
      <w:bookmarkStart w:id="7" w:name="_Hlk70449939"/>
      <w:bookmarkEnd w:id="6"/>
      <w:r>
        <w:rPr>
          <w:rFonts w:ascii="仿宋" w:eastAsia="仿宋" w:hAnsi="仿宋" w:cs="仿宋" w:hint="eastAsia"/>
          <w:bCs/>
          <w:spacing w:val="-6"/>
          <w:sz w:val="33"/>
          <w:szCs w:val="33"/>
        </w:rPr>
        <w:t>整改措施</w:t>
      </w:r>
      <w:bookmarkEnd w:id="7"/>
      <w:r>
        <w:rPr>
          <w:rFonts w:ascii="仿宋" w:eastAsia="仿宋" w:hAnsi="仿宋" w:cs="仿宋" w:hint="eastAsia"/>
          <w:bCs/>
          <w:spacing w:val="-6"/>
          <w:sz w:val="33"/>
          <w:szCs w:val="33"/>
        </w:rPr>
        <w:t>：</w:t>
      </w:r>
    </w:p>
    <w:p w:rsidR="00920961" w:rsidRDefault="00920961" w:rsidP="00920961">
      <w:pPr>
        <w:spacing w:line="579" w:lineRule="exact"/>
        <w:ind w:firstLine="616"/>
        <w:rPr>
          <w:rFonts w:ascii="仿宋" w:eastAsia="仿宋" w:hAnsi="仿宋" w:cs="仿宋" w:hint="eastAsia"/>
          <w:bCs/>
          <w:spacing w:val="-6"/>
          <w:sz w:val="33"/>
          <w:szCs w:val="33"/>
        </w:rPr>
      </w:pPr>
      <w:bookmarkStart w:id="8" w:name="_Hlk70452003"/>
      <w:r>
        <w:rPr>
          <w:rFonts w:ascii="仿宋" w:eastAsia="仿宋" w:hAnsi="仿宋" w:cs="仿宋" w:hint="eastAsia"/>
          <w:bCs/>
          <w:spacing w:val="-6"/>
          <w:sz w:val="33"/>
          <w:szCs w:val="33"/>
        </w:rPr>
        <w:t>要求财务人员加强业务学习，提高财务管理水平。结合工作实际制定《抚顺市红十字会财务管理办法》，在全会进行传达、解读。</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bookmarkEnd w:id="8"/>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完善了财务收支、经济合同等财务制度，强化了内控机制。</w:t>
      </w:r>
    </w:p>
    <w:p w:rsidR="00920961" w:rsidRDefault="00920961" w:rsidP="00920961">
      <w:pPr>
        <w:spacing w:line="579" w:lineRule="exact"/>
        <w:ind w:firstLine="616"/>
        <w:rPr>
          <w:rFonts w:ascii="仿宋" w:eastAsia="仿宋" w:hAnsi="仿宋" w:cs="仿宋" w:hint="eastAsia"/>
          <w:b/>
          <w:bCs/>
          <w:spacing w:val="-6"/>
          <w:sz w:val="33"/>
          <w:szCs w:val="33"/>
        </w:rPr>
      </w:pPr>
      <w:r>
        <w:rPr>
          <w:rFonts w:ascii="仿宋" w:eastAsia="仿宋" w:hAnsi="仿宋" w:cs="仿宋" w:hint="eastAsia"/>
          <w:b/>
          <w:bCs/>
          <w:spacing w:val="-6"/>
          <w:sz w:val="33"/>
          <w:szCs w:val="33"/>
        </w:rPr>
        <w:t>21．关于“挤占财政资金”问题的整改。</w:t>
      </w:r>
    </w:p>
    <w:p w:rsidR="00920961" w:rsidRDefault="00920961" w:rsidP="00920961">
      <w:pPr>
        <w:spacing w:line="579" w:lineRule="exact"/>
        <w:ind w:firstLine="616"/>
        <w:rPr>
          <w:rFonts w:ascii="仿宋" w:eastAsia="仿宋" w:hAnsi="仿宋" w:cs="仿宋" w:hint="eastAsia"/>
          <w:bCs/>
          <w:spacing w:val="-6"/>
          <w:sz w:val="33"/>
          <w:szCs w:val="33"/>
        </w:rPr>
      </w:pPr>
      <w:bookmarkStart w:id="9" w:name="_Hlk70452482"/>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hint="eastAsia"/>
          <w:bCs/>
          <w:spacing w:val="-6"/>
          <w:sz w:val="33"/>
          <w:szCs w:val="33"/>
        </w:rPr>
      </w:pPr>
      <w:bookmarkStart w:id="10" w:name="_Hlk70452762"/>
      <w:bookmarkEnd w:id="9"/>
      <w:r>
        <w:rPr>
          <w:rFonts w:ascii="仿宋" w:eastAsia="仿宋" w:hAnsi="仿宋" w:cs="仿宋" w:hint="eastAsia"/>
          <w:bCs/>
          <w:spacing w:val="-6"/>
          <w:sz w:val="33"/>
          <w:szCs w:val="33"/>
        </w:rPr>
        <w:t>加强筹资工作力度，设专人负责筹资工作，力争缓解我会长期以来资金不足问题。完善财务管理制度，加强财政资金管理，严格执行财政资金的使用范围。</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规范了财政资金收支管理</w:t>
      </w:r>
      <w:r>
        <w:rPr>
          <w:rFonts w:ascii="仿宋" w:eastAsia="仿宋" w:hAnsi="仿宋" w:cs="仿宋"/>
          <w:bCs/>
          <w:spacing w:val="-6"/>
          <w:sz w:val="33"/>
          <w:szCs w:val="33"/>
        </w:rPr>
        <w:t xml:space="preserve">, </w:t>
      </w:r>
      <w:r>
        <w:rPr>
          <w:rFonts w:ascii="仿宋" w:eastAsia="仿宋" w:hAnsi="仿宋" w:cs="仿宋" w:hint="eastAsia"/>
          <w:bCs/>
          <w:spacing w:val="-6"/>
          <w:sz w:val="33"/>
          <w:szCs w:val="33"/>
        </w:rPr>
        <w:t>坚决杜绝选派志愿者外出参会的差旅费从财政资金列支的问题。</w:t>
      </w:r>
    </w:p>
    <w:p w:rsidR="00920961" w:rsidRDefault="00920961" w:rsidP="00920961">
      <w:pPr>
        <w:spacing w:line="579" w:lineRule="exact"/>
        <w:ind w:firstLine="616"/>
        <w:rPr>
          <w:rFonts w:ascii="仿宋" w:eastAsia="仿宋" w:hAnsi="仿宋" w:cs="仿宋" w:hint="eastAsia"/>
          <w:b/>
          <w:bCs/>
          <w:spacing w:val="-6"/>
          <w:sz w:val="33"/>
          <w:szCs w:val="33"/>
        </w:rPr>
      </w:pPr>
      <w:bookmarkStart w:id="11" w:name="_Hlk70453373"/>
      <w:bookmarkEnd w:id="10"/>
      <w:r>
        <w:rPr>
          <w:rFonts w:ascii="仿宋" w:eastAsia="仿宋" w:hAnsi="仿宋" w:cs="仿宋" w:hint="eastAsia"/>
          <w:b/>
          <w:bCs/>
          <w:spacing w:val="-6"/>
          <w:sz w:val="33"/>
          <w:szCs w:val="33"/>
        </w:rPr>
        <w:t xml:space="preserve"> 22</w:t>
      </w:r>
      <w:r>
        <w:rPr>
          <w:rFonts w:ascii="仿宋" w:eastAsia="仿宋" w:hAnsi="仿宋" w:cs="仿宋"/>
          <w:b/>
          <w:bCs/>
          <w:spacing w:val="-6"/>
          <w:sz w:val="33"/>
          <w:szCs w:val="33"/>
        </w:rPr>
        <w:t>.</w:t>
      </w:r>
      <w:r>
        <w:rPr>
          <w:rFonts w:ascii="仿宋" w:eastAsia="仿宋" w:hAnsi="仿宋" w:cs="仿宋" w:hint="eastAsia"/>
          <w:b/>
          <w:bCs/>
          <w:spacing w:val="-6"/>
          <w:sz w:val="33"/>
          <w:szCs w:val="33"/>
        </w:rPr>
        <w:t>关于“超预算支出费用”问题的整改</w:t>
      </w:r>
      <w:bookmarkEnd w:id="11"/>
      <w:r>
        <w:rPr>
          <w:rFonts w:ascii="仿宋" w:eastAsia="仿宋" w:hAnsi="仿宋" w:cs="仿宋" w:hint="eastAsia"/>
          <w:b/>
          <w:bCs/>
          <w:spacing w:val="-6"/>
          <w:sz w:val="33"/>
          <w:szCs w:val="33"/>
        </w:rPr>
        <w:t>。</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完善财务管理制度，强化预算管理，合理编制年度预算，规范预算支出范围和标准。</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增强了预算管理意识，规范了预算收支行为。</w:t>
      </w:r>
    </w:p>
    <w:p w:rsidR="00920961" w:rsidRDefault="00920961" w:rsidP="00920961">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23.关于“</w:t>
      </w:r>
      <w:r>
        <w:rPr>
          <w:rFonts w:ascii="仿宋" w:eastAsia="仿宋" w:hAnsi="仿宋" w:cs="仿宋"/>
          <w:b/>
          <w:bCs/>
          <w:spacing w:val="-6"/>
          <w:sz w:val="33"/>
          <w:szCs w:val="33"/>
        </w:rPr>
        <w:t>党建与业务工作结合不紧密</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(1)将党建与红十字工作深入融合，开展“党建+红十字雷锋在线”主题实践活动。</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(2)丰富党课内容，提升党课效果，切实把红十字工作融入到党课中。</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今年截至目前开展4次党课，丰富党课形式和内容，切实把红十字工作融入党课中，组织机关党员集体观看《榜样5》，党组及班子成员进行了廉政教育党课；4月7日组织全体机关干部到雷锋学院听取副院长陈锡德讲授党课《铭记百年奋斗史，像雷锋那样践行红十字宗旨使命》，当天还组织机关干部到雷锋纪念馆参观，教育机关干部进一步学习和传承雷锋精神，增强做好红十字各项工作的责任感和使命感，切实担当作为，推进红十字事业发展。</w:t>
      </w:r>
    </w:p>
    <w:p w:rsidR="00920961" w:rsidRDefault="00920961" w:rsidP="00920961">
      <w:pPr>
        <w:spacing w:line="579" w:lineRule="exact"/>
        <w:ind w:firstLineChars="100" w:firstLine="340"/>
        <w:rPr>
          <w:rFonts w:ascii="华文楷体" w:eastAsia="华文楷体" w:hAnsi="华文楷体" w:cs="华文楷体" w:hint="eastAsia"/>
          <w:bCs/>
          <w:sz w:val="34"/>
          <w:szCs w:val="34"/>
        </w:rPr>
      </w:pPr>
      <w:r>
        <w:rPr>
          <w:rFonts w:ascii="华文楷体" w:eastAsia="华文楷体" w:hAnsi="华文楷体" w:cs="华文楷体" w:hint="eastAsia"/>
          <w:bCs/>
          <w:sz w:val="34"/>
          <w:szCs w:val="34"/>
        </w:rPr>
        <w:t>（三）聚焦基层党组织领导班子和干部队伍建设</w:t>
      </w:r>
    </w:p>
    <w:p w:rsidR="00920961" w:rsidRDefault="00920961" w:rsidP="00920961">
      <w:pPr>
        <w:spacing w:line="579" w:lineRule="exact"/>
        <w:ind w:firstLineChars="200" w:firstLine="639"/>
        <w:rPr>
          <w:rFonts w:ascii="仿宋" w:eastAsia="仿宋" w:hAnsi="仿宋" w:cs="仿宋"/>
          <w:b/>
          <w:bCs/>
          <w:spacing w:val="-6"/>
          <w:sz w:val="33"/>
          <w:szCs w:val="33"/>
        </w:rPr>
      </w:pPr>
      <w:r>
        <w:rPr>
          <w:rFonts w:ascii="仿宋" w:eastAsia="仿宋" w:hAnsi="仿宋" w:cs="仿宋" w:hint="eastAsia"/>
          <w:b/>
          <w:bCs/>
          <w:spacing w:val="-6"/>
          <w:sz w:val="33"/>
          <w:szCs w:val="33"/>
        </w:rPr>
        <w:lastRenderedPageBreak/>
        <w:t>24.关于“</w:t>
      </w:r>
      <w:r>
        <w:rPr>
          <w:rFonts w:ascii="仿宋" w:eastAsia="仿宋" w:hAnsi="仿宋" w:cs="仿宋"/>
          <w:b/>
          <w:bCs/>
          <w:spacing w:val="-6"/>
          <w:sz w:val="33"/>
          <w:szCs w:val="33"/>
        </w:rPr>
        <w:t>执行党内政治生活制度不到位</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(1)加强政治建设。认真学习贯彻《中共中央关于加强党的政治建设的意见》，落实新时代党的建设总要求，始终把政治建设摆在首位。</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(2)严格党的组织生活。认真学习贯彻《中国共产党支部工作条例》《中国共产党党员教育管理工作条例》，严格党的组织生活，认真开展民主评议党员活动，做好活动记录。</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(1)组织机关党员学习《中共中央关于加强党的政治建设的意见》《中国共产党支部工作条例》《中国共产党党员教育管理工作条例》，召开专题会议研究2021年机关党建工作。</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召开机关党支部2020年度组织生活会和民主评议党员活动，安排1名党员做好活动记录。通过整改，进一步加强和改进了机关党支部建设，增强了党组织的凝聚力和战斗力；机关党员进一步增强了政治意识，增强了自觉参与支部组织生活的必要性，进一步提升了党员的组织观念和政治水平。</w:t>
      </w:r>
    </w:p>
    <w:p w:rsidR="00920961" w:rsidRDefault="00920961" w:rsidP="00920961">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25.关于“</w:t>
      </w:r>
      <w:r>
        <w:rPr>
          <w:rFonts w:ascii="仿宋" w:eastAsia="仿宋" w:hAnsi="仿宋" w:cs="仿宋"/>
          <w:b/>
          <w:bCs/>
          <w:spacing w:val="-6"/>
          <w:sz w:val="33"/>
          <w:szCs w:val="33"/>
        </w:rPr>
        <w:t>党费收缴不规范</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(1)加强党费收缴管理，完善党费收缴程序。</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(2)指定1名政治素质好、责任心强的党员具体负责党费收缴工作，对巡察中提及的问题逐一进行整改。</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进一步强化了党员自觉缴纳党费的行动自觉，每月党日（10日，遇节假日顺延）自觉缴纳党费，并及时填写党费缴纳记录；加强对党费收缴工作的管理，安排1名党员认真做好党费收缴工作，及时在</w:t>
      </w:r>
      <w:r>
        <w:rPr>
          <w:rFonts w:ascii="仿宋" w:eastAsia="仿宋" w:hAnsi="仿宋" w:cs="仿宋"/>
          <w:bCs/>
          <w:spacing w:val="-6"/>
          <w:sz w:val="33"/>
          <w:szCs w:val="33"/>
        </w:rPr>
        <w:t>《党支部收缴党费登记簿》</w:t>
      </w:r>
      <w:r>
        <w:rPr>
          <w:rFonts w:ascii="仿宋" w:eastAsia="仿宋" w:hAnsi="仿宋" w:cs="仿宋" w:hint="eastAsia"/>
          <w:bCs/>
          <w:spacing w:val="-6"/>
          <w:sz w:val="33"/>
          <w:szCs w:val="33"/>
        </w:rPr>
        <w:t>中做好登记。2020年新录入公务员的党费差额已经按工资比例于2021年3月补缴。</w:t>
      </w:r>
    </w:p>
    <w:p w:rsidR="00920961" w:rsidRDefault="00920961" w:rsidP="00920961">
      <w:pPr>
        <w:spacing w:line="579" w:lineRule="exact"/>
        <w:ind w:firstLine="616"/>
        <w:rPr>
          <w:rFonts w:ascii="仿宋" w:eastAsia="仿宋" w:hAnsi="仿宋" w:cs="仿宋" w:hint="eastAsia"/>
          <w:b/>
          <w:bCs/>
          <w:spacing w:val="-6"/>
          <w:sz w:val="33"/>
          <w:szCs w:val="33"/>
        </w:rPr>
      </w:pPr>
      <w:r>
        <w:rPr>
          <w:rFonts w:ascii="仿宋" w:eastAsia="仿宋" w:hAnsi="仿宋" w:cs="仿宋" w:hint="eastAsia"/>
          <w:b/>
          <w:bCs/>
          <w:spacing w:val="-6"/>
          <w:sz w:val="33"/>
          <w:szCs w:val="33"/>
        </w:rPr>
        <w:t>26.关于“履行职级晋升程序不到位”问题的整改。</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组织机关干部学习《公务员法》和《干部选拔任用工作条例》，健全管理制度，制定《抚顺市红十字会干部选拔任用管理办法》。</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提高了组织工作管理水平，完善了工作程序。</w:t>
      </w:r>
    </w:p>
    <w:p w:rsidR="00920961" w:rsidRDefault="00920961" w:rsidP="00920961">
      <w:pPr>
        <w:spacing w:line="579" w:lineRule="exact"/>
        <w:ind w:firstLine="616"/>
        <w:rPr>
          <w:rFonts w:ascii="仿宋" w:eastAsia="仿宋" w:hAnsi="仿宋" w:cs="仿宋" w:hint="eastAsia"/>
          <w:b/>
          <w:bCs/>
          <w:spacing w:val="-6"/>
          <w:sz w:val="33"/>
          <w:szCs w:val="33"/>
        </w:rPr>
      </w:pPr>
      <w:r>
        <w:rPr>
          <w:rFonts w:ascii="仿宋" w:eastAsia="仿宋" w:hAnsi="仿宋" w:cs="仿宋" w:hint="eastAsia"/>
          <w:b/>
          <w:bCs/>
          <w:spacing w:val="-6"/>
          <w:sz w:val="33"/>
          <w:szCs w:val="33"/>
        </w:rPr>
        <w:t>27.关于“执行任前公示制度不严格”问题的整改。</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加强组织人事工作业务学习，提高工作能力，完善管理制度，明确工作程序。</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提高了干部管理水平，杜绝今后发生类似错误。</w:t>
      </w:r>
    </w:p>
    <w:p w:rsidR="00920961" w:rsidRDefault="00920961" w:rsidP="00920961">
      <w:pPr>
        <w:spacing w:line="579" w:lineRule="exact"/>
        <w:ind w:firstLine="616"/>
        <w:rPr>
          <w:rFonts w:ascii="仿宋" w:eastAsia="仿宋" w:hAnsi="仿宋" w:cs="仿宋"/>
          <w:b/>
          <w:bCs/>
          <w:spacing w:val="-6"/>
          <w:sz w:val="33"/>
          <w:szCs w:val="33"/>
        </w:rPr>
      </w:pPr>
      <w:bookmarkStart w:id="12" w:name="_Toc70340022"/>
      <w:r>
        <w:rPr>
          <w:rFonts w:ascii="仿宋" w:eastAsia="仿宋" w:hAnsi="仿宋" w:cs="仿宋" w:hint="eastAsia"/>
          <w:b/>
          <w:bCs/>
          <w:spacing w:val="-6"/>
          <w:sz w:val="33"/>
          <w:szCs w:val="33"/>
        </w:rPr>
        <w:t>28</w:t>
      </w:r>
      <w:r>
        <w:rPr>
          <w:rFonts w:ascii="仿宋" w:eastAsia="仿宋" w:hAnsi="仿宋" w:cs="仿宋"/>
          <w:b/>
          <w:bCs/>
          <w:spacing w:val="-6"/>
          <w:sz w:val="33"/>
          <w:szCs w:val="33"/>
        </w:rPr>
        <w:t>.</w:t>
      </w:r>
      <w:r>
        <w:rPr>
          <w:rFonts w:ascii="仿宋" w:eastAsia="仿宋" w:hAnsi="仿宋" w:cs="仿宋" w:hint="eastAsia"/>
          <w:b/>
          <w:bCs/>
          <w:spacing w:val="-6"/>
          <w:sz w:val="33"/>
          <w:szCs w:val="33"/>
        </w:rPr>
        <w:t>关于“纪实工作不规范”问题的整改</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认真学习档案业务，提高档案管理水平。收集原始纪实材料，补充档案材料。</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lastRenderedPageBreak/>
        <w:t>提高了档案管理水平，收集补充了部分档案材料。</w:t>
      </w:r>
    </w:p>
    <w:p w:rsidR="00920961" w:rsidRDefault="00920961" w:rsidP="00920961">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29.关于“</w:t>
      </w:r>
      <w:r>
        <w:rPr>
          <w:rFonts w:ascii="仿宋" w:eastAsia="仿宋" w:hAnsi="仿宋" w:cs="仿宋"/>
          <w:b/>
          <w:bCs/>
          <w:spacing w:val="-6"/>
          <w:sz w:val="33"/>
          <w:szCs w:val="33"/>
        </w:rPr>
        <w:t>履行主体责任不到位”</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bookmarkEnd w:id="12"/>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(1)提高对全面从严治党工作的认识，会党组将按照省、市委要求制定全面从严治党工作计划。</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(2)会党组按照省委“每半年专题分析研究一次全面从严治党，党风廉政建设工作形势”的要求部署全面从严治党工作，每半年召开一次全面从严治党工作会议。</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(3)学习贯彻2</w:t>
      </w:r>
      <w:r>
        <w:rPr>
          <w:rFonts w:ascii="仿宋" w:eastAsia="仿宋" w:hAnsi="仿宋" w:cs="仿宋"/>
          <w:bCs/>
          <w:spacing w:val="-6"/>
          <w:sz w:val="33"/>
          <w:szCs w:val="33"/>
        </w:rPr>
        <w:t>018</w:t>
      </w:r>
      <w:r>
        <w:rPr>
          <w:rFonts w:ascii="仿宋" w:eastAsia="仿宋" w:hAnsi="仿宋" w:cs="仿宋" w:hint="eastAsia"/>
          <w:bCs/>
          <w:spacing w:val="-6"/>
          <w:sz w:val="33"/>
          <w:szCs w:val="33"/>
        </w:rPr>
        <w:t>年以及近年来全省基层党风廉政建设工作会议精神并落实相关会议的要求。</w:t>
      </w:r>
      <w:r>
        <w:rPr>
          <w:rFonts w:ascii="仿宋" w:eastAsia="仿宋" w:hAnsi="仿宋" w:cs="仿宋"/>
          <w:bCs/>
          <w:spacing w:val="-6"/>
          <w:sz w:val="33"/>
          <w:szCs w:val="33"/>
        </w:rPr>
        <w:t xml:space="preserve"> </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bookmarkStart w:id="13" w:name="_Toc70340023"/>
      <w:r>
        <w:rPr>
          <w:rFonts w:ascii="仿宋" w:eastAsia="仿宋" w:hAnsi="仿宋" w:cs="仿宋" w:hint="eastAsia"/>
          <w:bCs/>
          <w:spacing w:val="-6"/>
          <w:sz w:val="33"/>
          <w:szCs w:val="33"/>
        </w:rPr>
        <w:t>(1)市红十字会党组已按照省、市纪委要求制定全面从严治党工作计划并要求全体党员干部按规定要求执行。</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(2)按照省委“每半年专题分析研究一次全面从严治党，党风廉政建设工作形势”的要求并学习贯彻2</w:t>
      </w:r>
      <w:r>
        <w:rPr>
          <w:rFonts w:ascii="仿宋" w:eastAsia="仿宋" w:hAnsi="仿宋" w:cs="仿宋"/>
          <w:bCs/>
          <w:spacing w:val="-6"/>
          <w:sz w:val="33"/>
          <w:szCs w:val="33"/>
        </w:rPr>
        <w:t>018</w:t>
      </w:r>
      <w:r>
        <w:rPr>
          <w:rFonts w:ascii="仿宋" w:eastAsia="仿宋" w:hAnsi="仿宋" w:cs="仿宋" w:hint="eastAsia"/>
          <w:bCs/>
          <w:spacing w:val="-6"/>
          <w:sz w:val="33"/>
          <w:szCs w:val="33"/>
        </w:rPr>
        <w:t>年以来及近年来全省基层党风廉政建设工作会议精神并落实相关会议要求部署全面从严治党工作，并召开全面从严治党兼党风廉政建设工作会议。</w:t>
      </w:r>
      <w:r>
        <w:rPr>
          <w:rFonts w:ascii="仿宋" w:eastAsia="仿宋" w:hAnsi="仿宋" w:cs="仿宋"/>
          <w:bCs/>
          <w:spacing w:val="-6"/>
          <w:sz w:val="33"/>
          <w:szCs w:val="33"/>
        </w:rPr>
        <w:t>进一步</w:t>
      </w:r>
      <w:r>
        <w:rPr>
          <w:rFonts w:ascii="仿宋" w:eastAsia="仿宋" w:hAnsi="仿宋" w:cs="仿宋" w:hint="eastAsia"/>
          <w:bCs/>
          <w:spacing w:val="-6"/>
          <w:sz w:val="33"/>
          <w:szCs w:val="33"/>
        </w:rPr>
        <w:t>强化了党员干部的廉政思维，一体推进</w:t>
      </w:r>
      <w:r>
        <w:rPr>
          <w:rFonts w:ascii="仿宋" w:eastAsia="仿宋" w:hAnsi="仿宋" w:cs="仿宋"/>
          <w:bCs/>
          <w:spacing w:val="-6"/>
          <w:sz w:val="33"/>
          <w:szCs w:val="33"/>
        </w:rPr>
        <w:t>不敢腐、不能腐、不想腐，营造风清气正的工作氛围。</w:t>
      </w:r>
    </w:p>
    <w:p w:rsidR="00920961" w:rsidRDefault="00920961" w:rsidP="00920961">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30.关于“</w:t>
      </w:r>
      <w:r>
        <w:rPr>
          <w:rFonts w:ascii="仿宋" w:eastAsia="仿宋" w:hAnsi="仿宋" w:cs="仿宋"/>
          <w:b/>
          <w:bCs/>
          <w:spacing w:val="-6"/>
          <w:sz w:val="33"/>
          <w:szCs w:val="33"/>
        </w:rPr>
        <w:t>未结合实际制定责任清单，明确党组及其书记承担的全面从严治党责任”</w:t>
      </w:r>
      <w:r>
        <w:rPr>
          <w:rFonts w:ascii="仿宋" w:eastAsia="仿宋" w:hAnsi="仿宋" w:cs="仿宋" w:hint="eastAsia"/>
          <w:b/>
          <w:bCs/>
          <w:spacing w:val="-6"/>
          <w:sz w:val="33"/>
          <w:szCs w:val="33"/>
        </w:rPr>
        <w:t>问题的整改</w:t>
      </w:r>
      <w:r>
        <w:rPr>
          <w:rFonts w:ascii="仿宋" w:eastAsia="仿宋" w:hAnsi="仿宋" w:cs="仿宋"/>
          <w:b/>
          <w:bCs/>
          <w:spacing w:val="-6"/>
          <w:sz w:val="33"/>
          <w:szCs w:val="33"/>
        </w:rPr>
        <w:t>。</w:t>
      </w:r>
      <w:bookmarkEnd w:id="13"/>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(1)</w:t>
      </w:r>
      <w:r>
        <w:rPr>
          <w:rFonts w:ascii="仿宋" w:eastAsia="仿宋" w:hAnsi="仿宋" w:cs="仿宋"/>
          <w:bCs/>
          <w:spacing w:val="-6"/>
          <w:sz w:val="33"/>
          <w:szCs w:val="33"/>
        </w:rPr>
        <w:t>严格落实省委“班子成员每年至少开展一次全面从严治党、党风廉政建设专题调研”要求，班子成员每年开展</w:t>
      </w:r>
      <w:r>
        <w:rPr>
          <w:rFonts w:ascii="仿宋" w:eastAsia="仿宋" w:hAnsi="仿宋" w:cs="仿宋"/>
          <w:bCs/>
          <w:spacing w:val="-6"/>
          <w:sz w:val="33"/>
          <w:szCs w:val="33"/>
        </w:rPr>
        <w:lastRenderedPageBreak/>
        <w:t>专题调研，党组书记每年至少讲1次廉政党课。</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(2)制定市红十字会廉政风险点防控方案，与机关人员签订党风廉政建设责任书。</w:t>
      </w:r>
    </w:p>
    <w:p w:rsidR="00920961" w:rsidRDefault="00920961" w:rsidP="00920961">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(3)运用“四种形态”，开展警示教育，开展廉政提醒谈话。</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市红十字会党组已按要求制定廉政风险点防控方案。并按照省委“班子成员每年至少开展一次全面从严治党、党风廉政建设专题调研”的要求，市红十字会党组书记为机关干部上了一堂题为“初心至廉，守纪致远，推动我市红十字事业高质量发展”的廉政教育党课。党组书记与机关人员开展廉政谈话并签订党风廉政建设责任书。</w:t>
      </w:r>
    </w:p>
    <w:p w:rsidR="00920961" w:rsidRDefault="00920961" w:rsidP="00920961">
      <w:pPr>
        <w:spacing w:line="579" w:lineRule="exact"/>
        <w:ind w:firstLineChars="200" w:firstLine="660"/>
        <w:rPr>
          <w:rFonts w:ascii="黑体" w:eastAsia="黑体" w:hAnsi="黑体"/>
          <w:color w:val="000000"/>
          <w:sz w:val="33"/>
          <w:szCs w:val="33"/>
        </w:rPr>
      </w:pPr>
      <w:r>
        <w:rPr>
          <w:rFonts w:ascii="黑体" w:eastAsia="黑体" w:hAnsi="黑体" w:hint="eastAsia"/>
          <w:color w:val="000000"/>
          <w:sz w:val="33"/>
          <w:szCs w:val="33"/>
        </w:rPr>
        <w:t>三、持续巩固整改成果，不断推进全面从严治党向纵深发展</w:t>
      </w:r>
    </w:p>
    <w:p w:rsidR="00920961" w:rsidRDefault="00920961" w:rsidP="00920961">
      <w:pPr>
        <w:pStyle w:val="a5"/>
        <w:spacing w:line="579" w:lineRule="exact"/>
        <w:ind w:firstLine="660"/>
        <w:rPr>
          <w:rFonts w:ascii="仿宋" w:hAnsi="仿宋" w:cs="仿宋" w:hint="eastAsia"/>
          <w:bCs/>
          <w:szCs w:val="33"/>
        </w:rPr>
      </w:pPr>
      <w:r>
        <w:rPr>
          <w:rFonts w:ascii="仿宋" w:hAnsi="仿宋" w:cs="仿宋" w:hint="eastAsia"/>
          <w:bCs/>
          <w:szCs w:val="33"/>
        </w:rPr>
        <w:t>经过集中整改，我会党组的巡察整改工作取得了阶段性成效，但与上级要求和群众期盼还有差距。下一步，我们将持续用力做好常态化整改工作，不断巩固整改成果，确保巡察整改任务真正落到实处，推进全面从严治党工作向纵深发展。</w:t>
      </w:r>
    </w:p>
    <w:p w:rsidR="00920961" w:rsidRDefault="00920961" w:rsidP="00920961">
      <w:pPr>
        <w:pStyle w:val="a5"/>
        <w:spacing w:line="579" w:lineRule="exact"/>
        <w:ind w:firstLine="660"/>
        <w:rPr>
          <w:rFonts w:ascii="仿宋" w:hAnsi="仿宋" w:cs="仿宋" w:hint="eastAsia"/>
          <w:bCs/>
          <w:szCs w:val="33"/>
        </w:rPr>
      </w:pPr>
      <w:r>
        <w:rPr>
          <w:rFonts w:ascii="仿宋" w:hAnsi="仿宋" w:cs="仿宋" w:hint="eastAsia"/>
          <w:bCs/>
          <w:szCs w:val="33"/>
        </w:rPr>
        <w:t>1.旗帜鲜明讲政治。始终把党的政治建设摆在首位，认真学习贯彻习近平新时代中国特色社会主义思想，教育引导机关干部牢固树立“四个意识”，坚定“四个自信”，做到“两个维护”。自觉加强党性锻炼，严格遵守政治纪律和政治规矩，切实把对党绝对忠诚作为始终坚守的生命线</w:t>
      </w:r>
      <w:r>
        <w:rPr>
          <w:rFonts w:ascii="仿宋" w:hAnsi="仿宋" w:cs="仿宋" w:hint="eastAsia"/>
          <w:bCs/>
          <w:szCs w:val="33"/>
        </w:rPr>
        <w:lastRenderedPageBreak/>
        <w:t>和立身之本，永葆共产党人的政治本色。</w:t>
      </w:r>
    </w:p>
    <w:p w:rsidR="00920961" w:rsidRDefault="00920961" w:rsidP="00920961">
      <w:pPr>
        <w:pStyle w:val="a5"/>
        <w:spacing w:line="579" w:lineRule="exact"/>
        <w:ind w:firstLine="660"/>
        <w:rPr>
          <w:rFonts w:ascii="仿宋" w:hAnsi="仿宋" w:cs="仿宋" w:hint="eastAsia"/>
          <w:bCs/>
          <w:szCs w:val="33"/>
        </w:rPr>
      </w:pPr>
      <w:r>
        <w:rPr>
          <w:rFonts w:ascii="仿宋" w:hAnsi="仿宋" w:cs="仿宋" w:hint="eastAsia"/>
          <w:bCs/>
          <w:szCs w:val="33"/>
        </w:rPr>
        <w:t>2.切实做好“后半篇文章”。坚持目标不变、标准不降、力度不减，针对已整改完成的事项，不能有“过关”思想，经常开展自查自纠，坚决防止“回潮”和“反弹”。针对需要长期持续落实整改的事项，持之以恒、盯紧看牢、抓紧抓实，持续跟踪督办，确保整改落实落地。</w:t>
      </w:r>
    </w:p>
    <w:p w:rsidR="00920961" w:rsidRDefault="00920961" w:rsidP="00920961">
      <w:pPr>
        <w:pStyle w:val="a5"/>
        <w:spacing w:line="579" w:lineRule="exact"/>
        <w:ind w:firstLine="660"/>
        <w:rPr>
          <w:rFonts w:ascii="仿宋" w:hAnsi="仿宋" w:cs="仿宋" w:hint="eastAsia"/>
          <w:bCs/>
          <w:szCs w:val="33"/>
        </w:rPr>
      </w:pPr>
      <w:r>
        <w:rPr>
          <w:rFonts w:ascii="仿宋" w:hAnsi="仿宋" w:cs="仿宋" w:hint="eastAsia"/>
          <w:bCs/>
          <w:szCs w:val="33"/>
        </w:rPr>
        <w:t xml:space="preserve">3.不断提升整体成效。以整改为契机，坚持举一反三、以点带面，深入查找和努力解决党建工作、推进全面从严治党、红十字业务工作、财务管理工作等工作中存在的问题不足，以永远在路上、没有完成时的恒心韧劲抓好整改成效在全市红十字系统中的辐射带动作用，不断发挥好党组核心作用，切实提升党组织的凝聚力、向心力、战斗力，从而进一步提高红十字会整体工作成效。 </w:t>
      </w:r>
    </w:p>
    <w:p w:rsidR="00920961" w:rsidRDefault="00920961" w:rsidP="00920961">
      <w:pPr>
        <w:pStyle w:val="a5"/>
        <w:spacing w:line="579" w:lineRule="exact"/>
        <w:ind w:firstLine="660"/>
        <w:rPr>
          <w:rFonts w:ascii="仿宋" w:hAnsi="仿宋" w:cs="仿宋" w:hint="eastAsia"/>
          <w:bCs/>
          <w:szCs w:val="33"/>
        </w:rPr>
      </w:pPr>
      <w:r>
        <w:rPr>
          <w:rFonts w:ascii="仿宋" w:hAnsi="仿宋" w:cs="仿宋" w:hint="eastAsia"/>
          <w:bCs/>
          <w:szCs w:val="33"/>
        </w:rPr>
        <w:t>4.推动完善长效机制。深入开展党史学习教育活动，巩固拓展“不忘初心、牢记使命”主题教育成果，严守党的政治纪律和政治规矩，确保党中央和省委、市委的各项决策部署落实到位。要运用好巡察整改成果，转化运用指导工作实践，把巡察整改工作成效作为提升红十字工作水平的强大动力，以红十字会改革为契机，以“红十字雷锋在线”主题实践活动为抓手，不断推进红十字事业实现高质量发展，推进“十四五”开好局、起好步。</w:t>
      </w:r>
    </w:p>
    <w:p w:rsidR="00920961" w:rsidRDefault="00920961" w:rsidP="00920961">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欢迎广大干部群众对巡察整改落实情况进行监督。如有意见建议，请及时向我们反映。联系方式：电话024-52369116；电子邮箱fsshszh@163.com。</w:t>
      </w:r>
    </w:p>
    <w:p w:rsidR="00920961" w:rsidRDefault="00920961" w:rsidP="00920961">
      <w:pPr>
        <w:wordWrap w:val="0"/>
        <w:spacing w:line="578" w:lineRule="exact"/>
        <w:ind w:right="1272"/>
        <w:rPr>
          <w:rFonts w:ascii="仿宋" w:eastAsia="仿宋" w:hAnsi="仿宋" w:cs="仿宋" w:hint="eastAsia"/>
          <w:bCs/>
          <w:spacing w:val="-6"/>
          <w:sz w:val="33"/>
          <w:szCs w:val="33"/>
        </w:rPr>
      </w:pPr>
    </w:p>
    <w:p w:rsidR="00256619" w:rsidRPr="00920961" w:rsidRDefault="00256619"/>
    <w:sectPr w:rsidR="00256619" w:rsidRPr="009209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619" w:rsidRDefault="00256619" w:rsidP="00920961">
      <w:r>
        <w:separator/>
      </w:r>
    </w:p>
  </w:endnote>
  <w:endnote w:type="continuationSeparator" w:id="1">
    <w:p w:rsidR="00256619" w:rsidRDefault="00256619" w:rsidP="00920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619" w:rsidRDefault="00256619" w:rsidP="00920961">
      <w:r>
        <w:separator/>
      </w:r>
    </w:p>
  </w:footnote>
  <w:footnote w:type="continuationSeparator" w:id="1">
    <w:p w:rsidR="00256619" w:rsidRDefault="00256619" w:rsidP="009209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0961"/>
    <w:rsid w:val="00256619"/>
    <w:rsid w:val="009209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0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0961"/>
    <w:rPr>
      <w:sz w:val="18"/>
      <w:szCs w:val="18"/>
    </w:rPr>
  </w:style>
  <w:style w:type="paragraph" w:styleId="a4">
    <w:name w:val="footer"/>
    <w:basedOn w:val="a"/>
    <w:link w:val="Char0"/>
    <w:uiPriority w:val="99"/>
    <w:semiHidden/>
    <w:unhideWhenUsed/>
    <w:rsid w:val="009209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0961"/>
    <w:rPr>
      <w:sz w:val="18"/>
      <w:szCs w:val="18"/>
    </w:rPr>
  </w:style>
  <w:style w:type="paragraph" w:styleId="a5">
    <w:name w:val="List Paragraph"/>
    <w:basedOn w:val="a"/>
    <w:uiPriority w:val="34"/>
    <w:qFormat/>
    <w:rsid w:val="00920961"/>
    <w:pPr>
      <w:ind w:firstLineChars="200" w:firstLine="420"/>
    </w:pPr>
    <w:rPr>
      <w:rFonts w:ascii="Times New Roman" w:eastAsia="仿宋" w:hAnsi="Times New Roman" w:cs="Times New Roman"/>
      <w:sz w:val="33"/>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1358</Words>
  <Characters>7743</Characters>
  <Application>Microsoft Office Word</Application>
  <DocSecurity>0</DocSecurity>
  <Lines>64</Lines>
  <Paragraphs>18</Paragraphs>
  <ScaleCrop>false</ScaleCrop>
  <Company>china</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2021-08-13T08:54:00Z</dcterms:created>
  <dcterms:modified xsi:type="dcterms:W3CDTF">2021-08-13T08:54:00Z</dcterms:modified>
</cp:coreProperties>
</file>